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7AE54" w14:textId="3250C449" w:rsidR="00827539" w:rsidRDefault="00614C41" w:rsidP="00614C41">
      <w:pPr>
        <w:pStyle w:val="Title"/>
        <w:jc w:val="center"/>
        <w:rPr>
          <w:b/>
          <w:bCs/>
          <w:sz w:val="72"/>
          <w:szCs w:val="72"/>
        </w:rPr>
      </w:pPr>
      <w:r w:rsidRPr="00614C41">
        <w:rPr>
          <w:b/>
          <w:bCs/>
          <w:sz w:val="72"/>
          <w:szCs w:val="72"/>
        </w:rPr>
        <w:t>Non-Euclidean Geometry for SAT</w:t>
      </w:r>
    </w:p>
    <w:p w14:paraId="1C83A1CD" w14:textId="77777777" w:rsidR="00614C41" w:rsidRDefault="00614C41" w:rsidP="00614C41"/>
    <w:p w14:paraId="23C3D1D8" w14:textId="77777777" w:rsidR="00614C41" w:rsidRDefault="00614C41" w:rsidP="00614C41">
      <w:r>
        <w:t>Tom Henderson</w:t>
      </w:r>
    </w:p>
    <w:p w14:paraId="1CB63C73" w14:textId="2842BFC6" w:rsidR="00614C41" w:rsidRDefault="00614C41" w:rsidP="00614C41">
      <w:r>
        <w:t>6 June 2023</w:t>
      </w:r>
    </w:p>
    <w:p w14:paraId="3077E147" w14:textId="0079A2F9" w:rsidR="00614C41" w:rsidRPr="00614C41" w:rsidRDefault="00614C41" w:rsidP="00614C41">
      <w:r>
        <w:t>University of Utah</w:t>
      </w:r>
    </w:p>
    <w:p w14:paraId="21F1BF01" w14:textId="77777777" w:rsidR="00614C41" w:rsidRDefault="00614C41"/>
    <w:p w14:paraId="37C5BFE0" w14:textId="2E89A552" w:rsidR="00614C41" w:rsidRDefault="005F5B8B">
      <w:r>
        <w:t>A set of Matlab functions have been created to allow the exploration of the usefulness of setting geometric SAT into non-Euclidean geometry.  Three major models are represented: (1) the Poincare half-plane (PH), (2) the Poincare disk (PD), and (3) the Beltrami-Klein disk (BK).  For more information on these formulations, see Appendixes A, B and C, respectively (taken from Wikipedia).</w:t>
      </w:r>
    </w:p>
    <w:p w14:paraId="2CBCAC3A" w14:textId="6AE4B345" w:rsidR="00AE67B2" w:rsidRPr="00FB7B8A" w:rsidRDefault="00924600" w:rsidP="00924600">
      <w:pPr>
        <w:pStyle w:val="Heading2"/>
      </w:pPr>
      <w:r>
        <w:t>The Poincare Half-Plane</w:t>
      </w:r>
      <w:r w:rsidR="00F515D5">
        <w:t xml:space="preserve"> (</w:t>
      </w:r>
      <w:r w:rsidR="00960AFA">
        <w:rPr>
          <w:rFonts w:ascii="Castellar" w:hAnsi="Castellar"/>
        </w:rPr>
        <w:t>H</w:t>
      </w:r>
      <w:r w:rsidR="00F515D5">
        <w:t>)</w:t>
      </w:r>
    </w:p>
    <w:p w14:paraId="4C0C8154" w14:textId="77777777" w:rsidR="00B138EE" w:rsidRDefault="00047631">
      <w:pPr>
        <w:rPr>
          <w:rFonts w:eastAsiaTheme="minorEastAsia"/>
        </w:rPr>
      </w:pPr>
      <w:r>
        <w:t>Since the goal is to represent n-dimensional polytopes</w:t>
      </w:r>
      <w:r w:rsidR="00CA124E">
        <w:t xml:space="preserve"> which represent the feasible region for a SAT solution, it is necessary to represent </w:t>
      </w:r>
      <w:r w:rsidR="00296B43">
        <w:t>these in non-Euclidean spaces.</w:t>
      </w:r>
      <w:r w:rsidR="0069417B">
        <w:t xml:space="preserve">  </w:t>
      </w:r>
      <w:r w:rsidR="00772909">
        <w:t>Example</w:t>
      </w:r>
      <w:r w:rsidR="005956B7">
        <w:t>s</w:t>
      </w:r>
      <w:r w:rsidR="00772909">
        <w:t xml:space="preserve"> are given in 2D for illustration purposes</w:t>
      </w:r>
      <w:r w:rsidR="005956B7">
        <w:t xml:space="preserve">.  Consider the knowledge base with the single clause: </w:t>
      </w:r>
      <m:oMath>
        <m:r>
          <w:rPr>
            <w:rFonts w:ascii="Cambria Math" w:hAnsi="Cambria Math"/>
          </w:rPr>
          <m:t>A∨¬B</m:t>
        </m:r>
      </m:oMath>
      <w:r w:rsidR="00CC2A8C">
        <w:rPr>
          <w:rFonts w:eastAsiaTheme="minorEastAsia"/>
        </w:rPr>
        <w:t xml:space="preserve">. Then in </w:t>
      </w:r>
      <w:r w:rsidR="00744C9A">
        <w:rPr>
          <w:rFonts w:eastAsiaTheme="minorEastAsia"/>
        </w:rPr>
        <w:t>regular Euclidean space, the feasible region (after chopping the (0,1) vertex) will be the triangle</w:t>
      </w:r>
      <w:r w:rsidR="001F4B28">
        <w:rPr>
          <w:rFonts w:eastAsiaTheme="minorEastAsia"/>
        </w:rPr>
        <w:t xml:space="preserve"> [(0,0), (1,0), (1,1)]</w:t>
      </w:r>
      <w:r w:rsidR="00B138EE">
        <w:rPr>
          <w:rFonts w:eastAsiaTheme="minorEastAsia"/>
        </w:rPr>
        <w:t xml:space="preserve"> (see Figure 1).</w:t>
      </w:r>
    </w:p>
    <w:p w14:paraId="2CCB2B9E" w14:textId="1459DA87" w:rsidR="00614C41" w:rsidRDefault="00B138EE" w:rsidP="00B138EE">
      <w:pPr>
        <w:jc w:val="center"/>
      </w:pPr>
      <w:r>
        <w:rPr>
          <w:rFonts w:eastAsiaTheme="minorEastAsia"/>
          <w:noProof/>
        </w:rPr>
        <w:drawing>
          <wp:inline distT="0" distB="0" distL="0" distR="0" wp14:anchorId="2C64738A" wp14:editId="61AFD7EF">
            <wp:extent cx="3525982" cy="2642603"/>
            <wp:effectExtent l="0" t="0" r="0" b="5715"/>
            <wp:docPr id="23334540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157" cy="265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CF3A7" w14:textId="10BFFD21" w:rsidR="00B138EE" w:rsidRDefault="00B138EE" w:rsidP="00B138EE">
      <w:pPr>
        <w:jc w:val="center"/>
        <w:rPr>
          <w:rFonts w:eastAsiaTheme="minorEastAsia"/>
        </w:rPr>
      </w:pPr>
      <w:r>
        <w:t xml:space="preserve">Figure 1. Feasible Region for KB with Clause </w:t>
      </w:r>
      <m:oMath>
        <m:r>
          <w:rPr>
            <w:rFonts w:ascii="Cambria Math" w:hAnsi="Cambria Math"/>
          </w:rPr>
          <m:t>A∨¬B</m:t>
        </m:r>
      </m:oMath>
      <w:r>
        <w:rPr>
          <w:rFonts w:eastAsiaTheme="minorEastAsia"/>
        </w:rPr>
        <w:t>.</w:t>
      </w:r>
    </w:p>
    <w:p w14:paraId="3A3272DF" w14:textId="57A7A40A" w:rsidR="00B138EE" w:rsidRPr="00217A97" w:rsidRDefault="00690B3A" w:rsidP="00B138EE">
      <w:pPr>
        <w:rPr>
          <w:rFonts w:cstheme="minorHAnsi"/>
        </w:rPr>
      </w:pPr>
      <w:r>
        <w:rPr>
          <w:rFonts w:eastAsiaTheme="minorEastAsia"/>
        </w:rPr>
        <w:t xml:space="preserve">Converting this to the Poincare half-plane model requires </w:t>
      </w:r>
      <w:r w:rsidR="00A71519">
        <w:rPr>
          <w:rFonts w:eastAsiaTheme="minorEastAsia"/>
        </w:rPr>
        <w:t>deciding how the unit square will be represented.  The most straightforward is to use the same points</w:t>
      </w:r>
      <w:r w:rsidR="003517C1">
        <w:rPr>
          <w:rFonts w:eastAsiaTheme="minorEastAsia"/>
        </w:rPr>
        <w:t xml:space="preserve">: (0,0), (1,0), (1,1), (0,1); however, the points on the x-axis are not in </w:t>
      </w:r>
      <w:r w:rsidR="00B852FD">
        <w:rPr>
          <w:rFonts w:ascii="Castellar" w:hAnsi="Castellar"/>
        </w:rPr>
        <w:t>H,</w:t>
      </w:r>
      <w:r w:rsidR="00413BB7">
        <w:rPr>
          <w:rFonts w:cstheme="minorHAnsi"/>
        </w:rPr>
        <w:t xml:space="preserve"> and t</w:t>
      </w:r>
      <w:r w:rsidR="00B852FD">
        <w:rPr>
          <w:rFonts w:cstheme="minorHAnsi"/>
        </w:rPr>
        <w:t>his</w:t>
      </w:r>
      <w:r w:rsidR="00413BB7">
        <w:rPr>
          <w:rFonts w:cstheme="minorHAnsi"/>
        </w:rPr>
        <w:t xml:space="preserve"> poses some problems.</w:t>
      </w:r>
      <w:r w:rsidR="00217A97">
        <w:rPr>
          <w:rFonts w:cstheme="minorHAnsi"/>
        </w:rPr>
        <w:t xml:space="preserve">  Figure 2 shows how th</w:t>
      </w:r>
      <w:r w:rsidR="00026C62">
        <w:rPr>
          <w:rFonts w:cstheme="minorHAnsi"/>
        </w:rPr>
        <w:t xml:space="preserve">e unit square </w:t>
      </w:r>
      <w:r w:rsidR="00217A97">
        <w:rPr>
          <w:rFonts w:cstheme="minorHAnsi"/>
        </w:rPr>
        <w:t xml:space="preserve">transforms into </w:t>
      </w:r>
      <w:r w:rsidR="00217A97">
        <w:rPr>
          <w:rFonts w:ascii="Castellar" w:hAnsi="Castellar"/>
        </w:rPr>
        <w:t>H.</w:t>
      </w:r>
      <w:r w:rsidR="00217A97">
        <w:rPr>
          <w:rFonts w:cstheme="minorHAnsi"/>
        </w:rPr>
        <w:t xml:space="preserve"> </w:t>
      </w:r>
    </w:p>
    <w:p w14:paraId="22A02439" w14:textId="591219A4" w:rsidR="00614C41" w:rsidRDefault="007C155D" w:rsidP="007E66A8">
      <w:pPr>
        <w:jc w:val="center"/>
      </w:pPr>
      <w:r>
        <w:rPr>
          <w:noProof/>
        </w:rPr>
        <w:lastRenderedPageBreak/>
        <w:drawing>
          <wp:inline distT="0" distB="0" distL="0" distR="0" wp14:anchorId="3557CF23" wp14:editId="38651379">
            <wp:extent cx="4364182" cy="3270805"/>
            <wp:effectExtent l="0" t="0" r="0" b="6350"/>
            <wp:docPr id="1525209893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378" cy="327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874D5" w14:textId="26DD9B06" w:rsidR="002D5905" w:rsidRDefault="007E66A8" w:rsidP="002D5905">
      <w:pPr>
        <w:jc w:val="center"/>
      </w:pPr>
      <w:r>
        <w:t xml:space="preserve">Figure 2. </w:t>
      </w:r>
      <w:r w:rsidR="007C155D">
        <w:t xml:space="preserve">(left) </w:t>
      </w:r>
      <w:r w:rsidR="007220B0">
        <w:t>Unit Square in Poincare Half-Plane.</w:t>
      </w:r>
      <w:r w:rsidR="007C155D">
        <w:t xml:space="preserve"> (right) </w:t>
      </w:r>
      <w:r w:rsidR="002A4CF2">
        <w:t xml:space="preserve">Feasible Region for KB with Clause </w:t>
      </w:r>
      <m:oMath>
        <m:r>
          <w:rPr>
            <w:rFonts w:ascii="Cambria Math" w:hAnsi="Cambria Math"/>
          </w:rPr>
          <m:t>A∨¬B</m:t>
        </m:r>
      </m:oMath>
      <w:r w:rsidR="001134F6">
        <w:rPr>
          <w:rFonts w:eastAsiaTheme="minorEastAsia"/>
        </w:rPr>
        <w:t xml:space="preserve"> (cutting plane shown in red).</w:t>
      </w:r>
    </w:p>
    <w:p w14:paraId="5186227E" w14:textId="7EFB3E33" w:rsidR="007220B0" w:rsidRDefault="007220B0" w:rsidP="007220B0">
      <w:r>
        <w:t>Th</w:t>
      </w:r>
      <w:r w:rsidR="002D5905">
        <w:t>e left side</w:t>
      </w:r>
      <w:r>
        <w:t xml:space="preserve"> plot is achieved as follows</w:t>
      </w:r>
      <w:r w:rsidR="0008669D">
        <w:t>; first get the sides of the unit square:</w:t>
      </w:r>
    </w:p>
    <w:p w14:paraId="601F8369" w14:textId="66F024AA" w:rsidR="007220B0" w:rsidRDefault="00C27067" w:rsidP="007220B0">
      <w:r w:rsidRPr="00C27067">
        <w:t>seg1 = NON_PH_seg_pts([0,0],[1,0]);</w:t>
      </w:r>
    </w:p>
    <w:p w14:paraId="063FE35B" w14:textId="5C0E6C3B" w:rsidR="005D460F" w:rsidRDefault="005D460F" w:rsidP="007220B0">
      <w:r w:rsidRPr="005D460F">
        <w:t>seg2 = NON_PH_seg_pts([1,0],[1,1]);</w:t>
      </w:r>
    </w:p>
    <w:p w14:paraId="2F5279CE" w14:textId="50B45CF2" w:rsidR="005D460F" w:rsidRDefault="005D460F" w:rsidP="007220B0">
      <w:r w:rsidRPr="005D460F">
        <w:t>seg3 = NON_PH_seg_pts([1,1],[0,1]);</w:t>
      </w:r>
    </w:p>
    <w:p w14:paraId="71DFCB60" w14:textId="7E20C5CC" w:rsidR="005D460F" w:rsidRDefault="0008669D" w:rsidP="007220B0">
      <w:r w:rsidRPr="0008669D">
        <w:t>seg4 = NON_PH_seg_pts([0,1],[0,0]);</w:t>
      </w:r>
    </w:p>
    <w:p w14:paraId="0C5FED57" w14:textId="77777777" w:rsidR="003E7349" w:rsidRDefault="0008669D" w:rsidP="007220B0">
      <w:r>
        <w:t xml:space="preserve">Then </w:t>
      </w:r>
      <w:r w:rsidR="003E7349">
        <w:t>plot them:</w:t>
      </w:r>
    </w:p>
    <w:p w14:paraId="6812B097" w14:textId="77777777" w:rsidR="00597C1F" w:rsidRDefault="00597C1F" w:rsidP="007220B0">
      <w:r w:rsidRPr="00597C1F">
        <w:t>NON_plot_PH_pts([seg1;seg2;seg3;seg4],1,'k.');</w:t>
      </w:r>
    </w:p>
    <w:p w14:paraId="68ADD1F7" w14:textId="77777777" w:rsidR="00114872" w:rsidRDefault="00597C1F" w:rsidP="007220B0">
      <w:r>
        <w:t>The right side is found by first finding the cutting line, then plotting the</w:t>
      </w:r>
      <w:r w:rsidR="00114872">
        <w:t xml:space="preserve"> three remaining segments:</w:t>
      </w:r>
    </w:p>
    <w:p w14:paraId="3D2215BD" w14:textId="77777777" w:rsidR="005F1D63" w:rsidRDefault="005F1D63" w:rsidP="007220B0">
      <w:r w:rsidRPr="005F1D63">
        <w:t>seg8 = NON_PH_seg_pts([1,1],[0,0]);</w:t>
      </w:r>
    </w:p>
    <w:p w14:paraId="7F95685E" w14:textId="77777777" w:rsidR="005F1D63" w:rsidRDefault="005F1D63" w:rsidP="005F1D63">
      <w:r>
        <w:t>NON_plot_PH_pts([seg1;seg2],1,'k.');</w:t>
      </w:r>
    </w:p>
    <w:p w14:paraId="66F99B40" w14:textId="77777777" w:rsidR="005F1D63" w:rsidRDefault="005F1D63" w:rsidP="005F1D63">
      <w:r>
        <w:t>NON_plot_PH_pts(seg8,1,'r.');</w:t>
      </w:r>
    </w:p>
    <w:p w14:paraId="22F02667" w14:textId="739E9806" w:rsidR="0008669D" w:rsidRDefault="005F1D63" w:rsidP="005F1D63">
      <w:pPr>
        <w:rPr>
          <w:rFonts w:cstheme="minorHAnsi"/>
        </w:rPr>
      </w:pPr>
      <w:r>
        <w:t>Note that the area of t</w:t>
      </w:r>
      <w:r w:rsidR="00333B08">
        <w:t xml:space="preserve">he resulting triangle is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0D22F2">
        <w:rPr>
          <w:rFonts w:eastAsiaTheme="minorEastAsia"/>
        </w:rPr>
        <w:t>, so that the area of the unit square in</w:t>
      </w:r>
      <w:r w:rsidR="0008669D">
        <w:t xml:space="preserve"> </w:t>
      </w:r>
      <w:r w:rsidR="000D22F2">
        <w:rPr>
          <w:rFonts w:ascii="Castellar" w:hAnsi="Castellar"/>
        </w:rPr>
        <w:t>H</w:t>
      </w:r>
      <w:r w:rsidR="000D22F2">
        <w:rPr>
          <w:rFonts w:cstheme="minorHAnsi"/>
        </w:rPr>
        <w:t xml:space="preserve"> </w:t>
      </w:r>
      <w:r w:rsidR="008D4221">
        <w:rPr>
          <w:rFonts w:cstheme="minorHAnsi"/>
        </w:rPr>
        <w:t>is not 1!</w:t>
      </w:r>
    </w:p>
    <w:p w14:paraId="3B43D891" w14:textId="77777777" w:rsidR="00E33AAF" w:rsidRDefault="00E33AAF" w:rsidP="00E33AAF">
      <w:pPr>
        <w:pStyle w:val="Heading2"/>
      </w:pPr>
    </w:p>
    <w:p w14:paraId="60F76385" w14:textId="77777777" w:rsidR="00E33AAF" w:rsidRDefault="00E33AAF" w:rsidP="00E33AAF">
      <w:pPr>
        <w:pStyle w:val="Heading2"/>
      </w:pPr>
    </w:p>
    <w:p w14:paraId="5D14BD00" w14:textId="34D81701" w:rsidR="00E33AAF" w:rsidRPr="00FB7B8A" w:rsidRDefault="00E33AAF" w:rsidP="00E33AAF">
      <w:pPr>
        <w:pStyle w:val="Heading2"/>
      </w:pPr>
      <w:r>
        <w:lastRenderedPageBreak/>
        <w:t>The Poincare Disk (</w:t>
      </w:r>
      <w:r>
        <w:rPr>
          <w:rFonts w:ascii="Castellar" w:hAnsi="Castellar"/>
        </w:rPr>
        <w:t>D</w:t>
      </w:r>
      <w:r>
        <w:t>)</w:t>
      </w:r>
    </w:p>
    <w:p w14:paraId="5E16DCCC" w14:textId="0C99772C" w:rsidR="008D4221" w:rsidRDefault="00231832" w:rsidP="005F1D63">
      <w:pPr>
        <w:rPr>
          <w:rFonts w:cstheme="minorHAnsi"/>
        </w:rPr>
      </w:pPr>
      <w:r>
        <w:rPr>
          <w:rFonts w:cstheme="minorHAnsi"/>
        </w:rPr>
        <w:t xml:space="preserve">The unit square </w:t>
      </w:r>
      <w:r w:rsidR="00031DC4">
        <w:rPr>
          <w:rFonts w:cstheme="minorHAnsi"/>
        </w:rPr>
        <w:t xml:space="preserve">represented by [(0,0),(0.5,0),(0.5,0.5),(0,0.5)] is shown on the left side of Figure 3, while the same feasible region is shown on the </w:t>
      </w:r>
      <w:r w:rsidR="007564C9">
        <w:rPr>
          <w:rFonts w:cstheme="minorHAnsi"/>
        </w:rPr>
        <w:t>right side of the figure.</w:t>
      </w:r>
    </w:p>
    <w:p w14:paraId="44ECA8A4" w14:textId="69234592" w:rsidR="00206611" w:rsidRDefault="007564C9" w:rsidP="007564C9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B966C92" wp14:editId="7159536C">
            <wp:extent cx="4551218" cy="3335158"/>
            <wp:effectExtent l="0" t="0" r="1905" b="0"/>
            <wp:docPr id="170573579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529" cy="334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54421" w14:textId="2947908C" w:rsidR="007564C9" w:rsidRDefault="007564C9" w:rsidP="007564C9">
      <w:pPr>
        <w:jc w:val="center"/>
        <w:rPr>
          <w:rFonts w:cstheme="minorHAnsi"/>
        </w:rPr>
      </w:pPr>
      <w:r>
        <w:rPr>
          <w:rFonts w:cstheme="minorHAnsi"/>
        </w:rPr>
        <w:t xml:space="preserve">Figure 3. </w:t>
      </w:r>
      <w:r>
        <w:t xml:space="preserve">(left) Unit Square in Poincare Disk. (right) Feasible Region for KB with Clause </w:t>
      </w:r>
      <m:oMath>
        <m:r>
          <w:rPr>
            <w:rFonts w:ascii="Cambria Math" w:hAnsi="Cambria Math"/>
          </w:rPr>
          <m:t>A∨¬B</m:t>
        </m:r>
      </m:oMath>
      <w:r w:rsidR="001134F6">
        <w:rPr>
          <w:rFonts w:eastAsiaTheme="minorEastAsia"/>
        </w:rPr>
        <w:t xml:space="preserve"> (</w:t>
      </w:r>
      <w:r w:rsidR="00704EBF">
        <w:rPr>
          <w:rFonts w:eastAsiaTheme="minorEastAsia"/>
        </w:rPr>
        <w:t>c</w:t>
      </w:r>
      <w:r w:rsidR="001134F6">
        <w:rPr>
          <w:rFonts w:eastAsiaTheme="minorEastAsia"/>
        </w:rPr>
        <w:t>utting plane shown in red).</w:t>
      </w:r>
    </w:p>
    <w:p w14:paraId="3522AB61" w14:textId="2258A1AB" w:rsidR="00206611" w:rsidRDefault="00704EBF" w:rsidP="007564C9">
      <w:pPr>
        <w:rPr>
          <w:rFonts w:cstheme="minorHAnsi"/>
        </w:rPr>
      </w:pPr>
      <w:r>
        <w:rPr>
          <w:rFonts w:cstheme="minorHAnsi"/>
        </w:rPr>
        <w:t>This is produced as follows; for the left side:</w:t>
      </w:r>
    </w:p>
    <w:p w14:paraId="417005C7" w14:textId="77777777" w:rsidR="003B5B63" w:rsidRPr="003B5B63" w:rsidRDefault="003B5B63" w:rsidP="003B5B63">
      <w:pPr>
        <w:rPr>
          <w:rFonts w:cstheme="minorHAnsi"/>
        </w:rPr>
      </w:pPr>
      <w:r w:rsidRPr="003B5B63">
        <w:rPr>
          <w:rFonts w:cstheme="minorHAnsi"/>
        </w:rPr>
        <w:t>seg1 = NON_PD_seg_pts([0,0],[0.5,0]);</w:t>
      </w:r>
    </w:p>
    <w:p w14:paraId="019A7ABD" w14:textId="17D32896" w:rsidR="003B5B63" w:rsidRPr="003B5B63" w:rsidRDefault="003B5B63" w:rsidP="003B5B63">
      <w:pPr>
        <w:rPr>
          <w:rFonts w:cstheme="minorHAnsi"/>
        </w:rPr>
      </w:pPr>
      <w:r w:rsidRPr="003B5B63">
        <w:rPr>
          <w:rFonts w:cstheme="minorHAnsi"/>
        </w:rPr>
        <w:t>seg2 = NON_PD_seg_pts([0.5,0],[0.5,0.5]);</w:t>
      </w:r>
    </w:p>
    <w:p w14:paraId="1E63572A" w14:textId="0B969150" w:rsidR="003B5B63" w:rsidRPr="003B5B63" w:rsidRDefault="003B5B63" w:rsidP="003B5B63">
      <w:pPr>
        <w:rPr>
          <w:rFonts w:cstheme="minorHAnsi"/>
        </w:rPr>
      </w:pPr>
      <w:r w:rsidRPr="003B5B63">
        <w:rPr>
          <w:rFonts w:cstheme="minorHAnsi"/>
        </w:rPr>
        <w:t>seg3 = NON_PD_seg_pts([0.5,0.5],[0,0.5]);</w:t>
      </w:r>
    </w:p>
    <w:p w14:paraId="6413AA11" w14:textId="2595AAB2" w:rsidR="003B5B63" w:rsidRPr="003B5B63" w:rsidRDefault="003B5B63" w:rsidP="003B5B63">
      <w:pPr>
        <w:rPr>
          <w:rFonts w:cstheme="minorHAnsi"/>
        </w:rPr>
      </w:pPr>
      <w:r w:rsidRPr="003B5B63">
        <w:rPr>
          <w:rFonts w:cstheme="minorHAnsi"/>
        </w:rPr>
        <w:t>seg4 = NON_PD_seg_pts([0,0.5],[0,0]);</w:t>
      </w:r>
    </w:p>
    <w:p w14:paraId="2FB559A8" w14:textId="569C4E8A" w:rsidR="00704EBF" w:rsidRDefault="003B5B63" w:rsidP="003B5B63">
      <w:pPr>
        <w:rPr>
          <w:rFonts w:cstheme="minorHAnsi"/>
        </w:rPr>
      </w:pPr>
      <w:r w:rsidRPr="003B5B63">
        <w:rPr>
          <w:rFonts w:cstheme="minorHAnsi"/>
        </w:rPr>
        <w:t>NON_plot_PD_pts([seg1;seg2;seg3;seg4],</w:t>
      </w:r>
      <w:r>
        <w:rPr>
          <w:rFonts w:cstheme="minorHAnsi"/>
        </w:rPr>
        <w:t>1</w:t>
      </w:r>
      <w:r w:rsidRPr="003B5B63">
        <w:rPr>
          <w:rFonts w:cstheme="minorHAnsi"/>
        </w:rPr>
        <w:t>,'k.');</w:t>
      </w:r>
    </w:p>
    <w:p w14:paraId="67A54809" w14:textId="333C6CF6" w:rsidR="00206611" w:rsidRDefault="003B5B63" w:rsidP="005F1D63">
      <w:pPr>
        <w:rPr>
          <w:rFonts w:cstheme="minorHAnsi"/>
        </w:rPr>
      </w:pPr>
      <w:r>
        <w:rPr>
          <w:rFonts w:cstheme="minorHAnsi"/>
        </w:rPr>
        <w:t>The figure on the right:</w:t>
      </w:r>
    </w:p>
    <w:p w14:paraId="473EACA4" w14:textId="0C763DD0" w:rsidR="003B5B63" w:rsidRDefault="00A47897" w:rsidP="005F1D63">
      <w:pPr>
        <w:rPr>
          <w:rFonts w:cstheme="minorHAnsi"/>
        </w:rPr>
      </w:pPr>
      <w:r w:rsidRPr="00A47897">
        <w:rPr>
          <w:rFonts w:cstheme="minorHAnsi"/>
        </w:rPr>
        <w:t>seg5 = NON_PD_seg_pts([0.5,0.5],[0,0]);</w:t>
      </w:r>
    </w:p>
    <w:p w14:paraId="4C287EAC" w14:textId="77777777" w:rsidR="00A47897" w:rsidRPr="00A47897" w:rsidRDefault="00A47897" w:rsidP="00A47897">
      <w:pPr>
        <w:rPr>
          <w:rFonts w:cstheme="minorHAnsi"/>
        </w:rPr>
      </w:pPr>
      <w:r w:rsidRPr="00A47897">
        <w:rPr>
          <w:rFonts w:cstheme="minorHAnsi"/>
        </w:rPr>
        <w:t>NON_plot_PD_pts([seg1;seg2],1,'k.');</w:t>
      </w:r>
    </w:p>
    <w:p w14:paraId="123C8D39" w14:textId="4890596F" w:rsidR="00A47897" w:rsidRDefault="00A47897" w:rsidP="00A47897">
      <w:pPr>
        <w:rPr>
          <w:rFonts w:cstheme="minorHAnsi"/>
        </w:rPr>
      </w:pPr>
      <w:r w:rsidRPr="00A47897">
        <w:rPr>
          <w:rFonts w:cstheme="minorHAnsi"/>
        </w:rPr>
        <w:t>&gt;&gt; NON_plot_PD_pts(seg5,1,'r.');</w:t>
      </w:r>
    </w:p>
    <w:p w14:paraId="3F3289FE" w14:textId="77777777" w:rsidR="00A47897" w:rsidRDefault="00A47897" w:rsidP="00A47897">
      <w:pPr>
        <w:rPr>
          <w:rFonts w:cstheme="minorHAnsi"/>
        </w:rPr>
      </w:pPr>
    </w:p>
    <w:p w14:paraId="2AA1E85F" w14:textId="3DEB1E8A" w:rsidR="00206611" w:rsidRDefault="00834DEF" w:rsidP="005774C6">
      <w:pPr>
        <w:pStyle w:val="Heading3"/>
      </w:pPr>
      <w:r>
        <w:lastRenderedPageBreak/>
        <w:t>Converting Points between Representations</w:t>
      </w:r>
    </w:p>
    <w:p w14:paraId="0E834393" w14:textId="2869DCA0" w:rsidR="00206611" w:rsidRDefault="007031D4" w:rsidP="005F1D63">
      <w:pPr>
        <w:rPr>
          <w:rFonts w:cstheme="minorHAnsi"/>
        </w:rPr>
      </w:pPr>
      <w:r>
        <w:rPr>
          <w:rFonts w:cstheme="minorHAnsi"/>
        </w:rPr>
        <w:t>Sometimes it is convenient to change representation; therefore, we have provided functions to convert</w:t>
      </w:r>
      <w:r w:rsidR="00883D25">
        <w:rPr>
          <w:rFonts w:cstheme="minorHAnsi"/>
        </w:rPr>
        <w:t xml:space="preserve"> as follows:</w:t>
      </w:r>
    </w:p>
    <w:p w14:paraId="72F2F4FB" w14:textId="3C129220" w:rsidR="00883D25" w:rsidRDefault="00FC5A4A" w:rsidP="00883D25">
      <w:pPr>
        <w:pStyle w:val="ListParagraph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>NON_H2D:   Poincare half-plane to Poincare disk</w:t>
      </w:r>
    </w:p>
    <w:p w14:paraId="5D055E2B" w14:textId="152B4BA5" w:rsidR="00FC5A4A" w:rsidRDefault="00FC5A4A" w:rsidP="00883D25">
      <w:pPr>
        <w:pStyle w:val="ListParagraph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>NON_D2H:   Poincare disk</w:t>
      </w:r>
      <w:r w:rsidR="00B211E8">
        <w:rPr>
          <w:rFonts w:cstheme="minorHAnsi"/>
        </w:rPr>
        <w:t xml:space="preserve"> to Poincare half-plane</w:t>
      </w:r>
    </w:p>
    <w:p w14:paraId="0EF2E58C" w14:textId="3145A0B4" w:rsidR="00B211E8" w:rsidRDefault="00B211E8" w:rsidP="00883D25">
      <w:pPr>
        <w:pStyle w:val="ListParagraph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>NON_H2K:   Poincare half-plane to Beltrami-Klein</w:t>
      </w:r>
    </w:p>
    <w:p w14:paraId="57651EB8" w14:textId="062F35F3" w:rsidR="00B211E8" w:rsidRDefault="00B211E8" w:rsidP="00883D25">
      <w:pPr>
        <w:pStyle w:val="ListParagraph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>NON_K2H:   Beltrami-Klein to Poincare half-plane</w:t>
      </w:r>
    </w:p>
    <w:p w14:paraId="094F8375" w14:textId="5D0FF560" w:rsidR="00B211E8" w:rsidRDefault="00B211E8" w:rsidP="00883D25">
      <w:pPr>
        <w:pStyle w:val="ListParagraph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>NON_</w:t>
      </w:r>
      <w:r w:rsidR="004B536A">
        <w:rPr>
          <w:rFonts w:cstheme="minorHAnsi"/>
        </w:rPr>
        <w:t>D2K:   Poincare disk to Beltrami-Klein</w:t>
      </w:r>
    </w:p>
    <w:p w14:paraId="238E44F5" w14:textId="7A09A396" w:rsidR="004B536A" w:rsidRDefault="004B536A" w:rsidP="00883D25">
      <w:pPr>
        <w:pStyle w:val="ListParagraph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>NON_K2D:   Beltrami-Klein to Poincare disk</w:t>
      </w:r>
    </w:p>
    <w:p w14:paraId="44122DD0" w14:textId="4CF61139" w:rsidR="004B536A" w:rsidRDefault="004B536A" w:rsidP="004B536A">
      <w:pPr>
        <w:rPr>
          <w:rFonts w:cstheme="minorHAnsi"/>
        </w:rPr>
      </w:pPr>
      <w:r>
        <w:rPr>
          <w:rFonts w:cstheme="minorHAnsi"/>
        </w:rPr>
        <w:t>Note that all of these take on complex number input and produce one complex number output.</w:t>
      </w:r>
    </w:p>
    <w:p w14:paraId="0BA9D16A" w14:textId="29B32F7A" w:rsidR="00013B8E" w:rsidRDefault="00013B8E" w:rsidP="00013B8E">
      <w:pPr>
        <w:pStyle w:val="Heading3"/>
      </w:pPr>
      <w:r>
        <w:t>Distance Between Points</w:t>
      </w:r>
    </w:p>
    <w:p w14:paraId="634EF2BF" w14:textId="162D29B4" w:rsidR="004B536A" w:rsidRDefault="00586EC2" w:rsidP="004B536A">
      <w:pPr>
        <w:rPr>
          <w:rFonts w:cstheme="minorHAnsi"/>
        </w:rPr>
      </w:pPr>
      <w:r>
        <w:rPr>
          <w:rFonts w:cstheme="minorHAnsi"/>
        </w:rPr>
        <w:t>Functions have been provided to compute the distance between points:</w:t>
      </w:r>
    </w:p>
    <w:p w14:paraId="37353CA7" w14:textId="1F1C2731" w:rsidR="00586EC2" w:rsidRDefault="00B07F90" w:rsidP="00586EC2">
      <w:pPr>
        <w:pStyle w:val="ListParagraph"/>
        <w:numPr>
          <w:ilvl w:val="0"/>
          <w:numId w:val="18"/>
        </w:numPr>
        <w:rPr>
          <w:rFonts w:cstheme="minorHAnsi"/>
        </w:rPr>
      </w:pPr>
      <w:r>
        <w:rPr>
          <w:rFonts w:cstheme="minorHAnsi"/>
        </w:rPr>
        <w:t>NON_norm_PD:   Poincare norm</w:t>
      </w:r>
    </w:p>
    <w:p w14:paraId="39CD34A1" w14:textId="6B7700CD" w:rsidR="00B07F90" w:rsidRDefault="00B07F90" w:rsidP="00586EC2">
      <w:pPr>
        <w:pStyle w:val="ListParagraph"/>
        <w:numPr>
          <w:ilvl w:val="0"/>
          <w:numId w:val="18"/>
        </w:numPr>
        <w:rPr>
          <w:rFonts w:cstheme="minorHAnsi"/>
        </w:rPr>
      </w:pPr>
      <w:r>
        <w:rPr>
          <w:rFonts w:cstheme="minorHAnsi"/>
        </w:rPr>
        <w:t>NON_norm_PH:   Poincare norm</w:t>
      </w:r>
    </w:p>
    <w:p w14:paraId="6A110959" w14:textId="30CFDBAD" w:rsidR="00206611" w:rsidRPr="001F4B1A" w:rsidRDefault="00B07F90" w:rsidP="005F1D63">
      <w:pPr>
        <w:pStyle w:val="ListParagraph"/>
        <w:numPr>
          <w:ilvl w:val="0"/>
          <w:numId w:val="18"/>
        </w:numPr>
        <w:rPr>
          <w:rFonts w:cstheme="minorHAnsi"/>
        </w:rPr>
      </w:pPr>
      <w:r>
        <w:rPr>
          <w:rFonts w:cstheme="minorHAnsi"/>
        </w:rPr>
        <w:t>NON_norm_BK:   Beltrami-Klein norm</w:t>
      </w:r>
    </w:p>
    <w:p w14:paraId="6A95F58C" w14:textId="17B00EF6" w:rsidR="00AB3532" w:rsidRPr="00AB3532" w:rsidRDefault="00AB3532" w:rsidP="00FA102B">
      <w:pPr>
        <w:pStyle w:val="Heading3"/>
      </w:pPr>
      <w:r>
        <w:t>Possible Representation of the Hypercube in n-D</w:t>
      </w:r>
    </w:p>
    <w:p w14:paraId="69880179" w14:textId="34827CD1" w:rsidR="00206611" w:rsidRDefault="00AB3532" w:rsidP="005F1D63">
      <w:pPr>
        <w:rPr>
          <w:rFonts w:cstheme="minorHAnsi"/>
        </w:rPr>
      </w:pPr>
      <w:r>
        <w:rPr>
          <w:rFonts w:cstheme="minorHAnsi"/>
        </w:rPr>
        <w:t>A possible representation of the hypercube in n-D is to</w:t>
      </w:r>
      <w:r w:rsidR="001704C6">
        <w:rPr>
          <w:rFonts w:cstheme="minorHAnsi"/>
        </w:rPr>
        <w:t xml:space="preserve"> project the corners of the unit cube (centered</w:t>
      </w:r>
      <w:r w:rsidR="000C326F">
        <w:rPr>
          <w:rFonts w:cstheme="minorHAnsi"/>
        </w:rPr>
        <w:t xml:space="preserve"> a 0 and scaled to circumscribe the unit sphere)</w:t>
      </w:r>
      <w:r w:rsidR="000039E8">
        <w:rPr>
          <w:rFonts w:cstheme="minorHAnsi"/>
        </w:rPr>
        <w:t xml:space="preserve"> onto the unit hypersphere in </w:t>
      </w:r>
      <w:r w:rsidR="000039E8">
        <w:rPr>
          <w:rFonts w:ascii="Castellar" w:hAnsi="Castellar" w:cstheme="minorHAnsi"/>
        </w:rPr>
        <w:t>D</w:t>
      </w:r>
      <w:r w:rsidR="000039E8">
        <w:rPr>
          <w:rFonts w:cstheme="minorHAnsi"/>
        </w:rPr>
        <w:t>. Figure 4 shows</w:t>
      </w:r>
      <w:r w:rsidR="00F97706">
        <w:rPr>
          <w:rFonts w:cstheme="minorHAnsi"/>
        </w:rPr>
        <w:t xml:space="preserve"> this for 2D; note that the corners of the square are ideal points (see Appendix D), and not in </w:t>
      </w:r>
      <w:r w:rsidR="00BA2261">
        <w:rPr>
          <w:rFonts w:ascii="Castellar" w:hAnsi="Castellar" w:cstheme="minorHAnsi"/>
        </w:rPr>
        <w:t>D</w:t>
      </w:r>
      <w:r w:rsidR="00BA2261">
        <w:rPr>
          <w:rFonts w:cstheme="minorHAnsi"/>
        </w:rPr>
        <w:t>.</w:t>
      </w:r>
    </w:p>
    <w:p w14:paraId="1BD3B4AC" w14:textId="3EEF407D" w:rsidR="00BA2261" w:rsidRDefault="000F7BA4" w:rsidP="000F7BA4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BF392D6" wp14:editId="3A86D540">
            <wp:extent cx="2542309" cy="1905374"/>
            <wp:effectExtent l="0" t="0" r="0" b="0"/>
            <wp:docPr id="495955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54" cy="191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261E1" w14:textId="0046A1BE" w:rsidR="000F7BA4" w:rsidRDefault="000F7BA4" w:rsidP="000F7BA4">
      <w:pPr>
        <w:jc w:val="center"/>
        <w:rPr>
          <w:rFonts w:cstheme="minorHAnsi"/>
        </w:rPr>
      </w:pPr>
      <w:r>
        <w:rPr>
          <w:rFonts w:cstheme="minorHAnsi"/>
        </w:rPr>
        <w:t xml:space="preserve">Figure 4. </w:t>
      </w:r>
      <w:r w:rsidR="00125581">
        <w:rPr>
          <w:rFonts w:cstheme="minorHAnsi"/>
        </w:rPr>
        <w:t xml:space="preserve">A projection of the Circumscribed Hypercube onto the Unit Sphere.  In this case, the corners are not in </w:t>
      </w:r>
      <w:r w:rsidR="00CD1B45">
        <w:rPr>
          <w:rFonts w:ascii="Castellar" w:hAnsi="Castellar" w:cstheme="minorHAnsi"/>
        </w:rPr>
        <w:t>D</w:t>
      </w:r>
      <w:r w:rsidR="00CD1B45">
        <w:rPr>
          <w:rFonts w:cstheme="minorHAnsi"/>
        </w:rPr>
        <w:t>, but rather are ideal points on the circle boundary.</w:t>
      </w:r>
    </w:p>
    <w:p w14:paraId="2FBB64AD" w14:textId="7AE23219" w:rsidR="00444425" w:rsidRDefault="00444425" w:rsidP="00444425">
      <w:pPr>
        <w:rPr>
          <w:rFonts w:cstheme="minorHAnsi"/>
        </w:rPr>
      </w:pPr>
      <w:r>
        <w:rPr>
          <w:rFonts w:cstheme="minorHAnsi"/>
        </w:rPr>
        <w:t xml:space="preserve">This makes a shape that is geometrically similar to the </w:t>
      </w:r>
      <w:r w:rsidR="002B51CF">
        <w:rPr>
          <w:rFonts w:cstheme="minorHAnsi"/>
        </w:rPr>
        <w:t xml:space="preserve">square, but note that its area is </w:t>
      </w:r>
      <m:oMath>
        <m:r>
          <w:rPr>
            <w:rFonts w:ascii="Cambria Math" w:hAnsi="Cambria Math" w:cstheme="minorHAnsi"/>
          </w:rPr>
          <m:t>π</m:t>
        </m:r>
      </m:oMath>
      <w:r w:rsidR="002B51CF">
        <w:rPr>
          <w:rFonts w:cstheme="minorHAnsi"/>
        </w:rPr>
        <w:t>.</w:t>
      </w:r>
      <w:r w:rsidR="001F4B1A">
        <w:rPr>
          <w:rFonts w:cstheme="minorHAnsi"/>
        </w:rPr>
        <w:t xml:space="preserve">  Figure 4 is produced by:</w:t>
      </w:r>
    </w:p>
    <w:p w14:paraId="2CBA971F" w14:textId="3B322C8F" w:rsidR="000F7BA4" w:rsidRDefault="00E142DC" w:rsidP="005F1D63">
      <w:pPr>
        <w:rPr>
          <w:rFonts w:cstheme="minorHAnsi"/>
        </w:rPr>
      </w:pPr>
      <w:r w:rsidRPr="00E142DC">
        <w:rPr>
          <w:rFonts w:cstheme="minorHAnsi"/>
        </w:rPr>
        <w:t>NON_H2circumcribedinPD</w:t>
      </w:r>
      <w:r>
        <w:rPr>
          <w:rFonts w:cstheme="minorHAnsi"/>
        </w:rPr>
        <w:t>;</w:t>
      </w:r>
      <w:r w:rsidR="006E35BE">
        <w:rPr>
          <w:rFonts w:cstheme="minorHAnsi"/>
        </w:rPr>
        <w:t xml:space="preserve">   % files in </w:t>
      </w:r>
      <w:r w:rsidR="00F83440">
        <w:rPr>
          <w:rFonts w:cstheme="minorHAnsi"/>
        </w:rPr>
        <w:t>PSSAT/non_Euclidean/develop</w:t>
      </w:r>
    </w:p>
    <w:p w14:paraId="6465C0EF" w14:textId="7C396701" w:rsidR="00F83440" w:rsidRDefault="00F83440" w:rsidP="005F1D63">
      <w:pPr>
        <w:rPr>
          <w:rFonts w:cstheme="minorHAnsi"/>
          <w:b/>
          <w:bCs/>
        </w:rPr>
      </w:pPr>
      <w:r w:rsidRPr="00F83440">
        <w:rPr>
          <w:rFonts w:cstheme="minorHAnsi"/>
          <w:b/>
          <w:bCs/>
        </w:rPr>
        <w:lastRenderedPageBreak/>
        <w:t>27 June 2023</w:t>
      </w:r>
    </w:p>
    <w:p w14:paraId="2767C574" w14:textId="73BDD4B9" w:rsidR="00F83440" w:rsidRDefault="00F83440" w:rsidP="005F1D63">
      <w:pPr>
        <w:rPr>
          <w:rFonts w:cstheme="minorHAnsi"/>
        </w:rPr>
      </w:pPr>
      <w:r>
        <w:rPr>
          <w:rFonts w:cstheme="minorHAnsi"/>
        </w:rPr>
        <w:t>Development over last few weeks is in PSSAT/non_Euclidean/</w:t>
      </w:r>
      <w:r w:rsidR="001A7A2C">
        <w:rPr>
          <w:rFonts w:cstheme="minorHAnsi"/>
        </w:rPr>
        <w:t xml:space="preserve"> with prefix NE_ (see Non-Euclidean</w:t>
      </w:r>
      <w:r w:rsidR="00DA6ED1">
        <w:rPr>
          <w:rFonts w:cstheme="minorHAnsi"/>
        </w:rPr>
        <w:t>-M</w:t>
      </w:r>
      <w:r w:rsidR="001A7A2C">
        <w:rPr>
          <w:rFonts w:cstheme="minorHAnsi"/>
        </w:rPr>
        <w:t>atlab</w:t>
      </w:r>
      <w:r w:rsidR="00DA6ED1">
        <w:rPr>
          <w:rFonts w:cstheme="minorHAnsi"/>
        </w:rPr>
        <w:t>-</w:t>
      </w:r>
      <w:r w:rsidR="001A7A2C">
        <w:rPr>
          <w:rFonts w:cstheme="minorHAnsi"/>
        </w:rPr>
        <w:t>Functions</w:t>
      </w:r>
      <w:r w:rsidR="00DA6ED1">
        <w:rPr>
          <w:rFonts w:cstheme="minorHAnsi"/>
        </w:rPr>
        <w:t>.pdf</w:t>
      </w:r>
      <w:r w:rsidR="001A7A2C">
        <w:rPr>
          <w:rFonts w:cstheme="minorHAnsi"/>
        </w:rPr>
        <w:t xml:space="preserve"> and NE_Function_Dependencies</w:t>
      </w:r>
      <w:r w:rsidR="00DA6ED1">
        <w:rPr>
          <w:rFonts w:cstheme="minorHAnsi"/>
        </w:rPr>
        <w:t>.pdf).</w:t>
      </w:r>
    </w:p>
    <w:p w14:paraId="34214B96" w14:textId="297D8428" w:rsidR="00DA6ED1" w:rsidRDefault="00DA6ED1" w:rsidP="005F1D63">
      <w:pPr>
        <w:rPr>
          <w:rFonts w:cstheme="minorHAnsi"/>
        </w:rPr>
      </w:pPr>
      <w:r>
        <w:rPr>
          <w:rFonts w:cstheme="minorHAnsi"/>
        </w:rPr>
        <w:t xml:space="preserve">Results testing </w:t>
      </w:r>
      <w:r w:rsidR="00293C6D">
        <w:rPr>
          <w:rFonts w:cstheme="minorHAnsi"/>
        </w:rPr>
        <w:t>Euclidean circle intersection (NE_test_</w:t>
      </w:r>
      <w:r w:rsidR="001B6C56">
        <w:rPr>
          <w:rFonts w:cstheme="minorHAnsi"/>
        </w:rPr>
        <w:t>int_</w:t>
      </w:r>
      <w:r w:rsidR="00293C6D">
        <w:rPr>
          <w:rFonts w:cstheme="minorHAnsi"/>
        </w:rPr>
        <w:t>E2_</w:t>
      </w:r>
      <w:r w:rsidR="001B6C56">
        <w:rPr>
          <w:rFonts w:cstheme="minorHAnsi"/>
        </w:rPr>
        <w:t>2circles):</w:t>
      </w:r>
    </w:p>
    <w:p w14:paraId="7377D30C" w14:textId="15E47401" w:rsidR="001B6C56" w:rsidRDefault="00C26C15" w:rsidP="005F1D63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3B3CEFF" wp14:editId="5900FC86">
            <wp:extent cx="5939790" cy="4389120"/>
            <wp:effectExtent l="0" t="0" r="3810" b="0"/>
            <wp:docPr id="290112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9F3D0" w14:textId="3F572FBF" w:rsidR="00C26C15" w:rsidRDefault="00C26C15" w:rsidP="005F1D63">
      <w:pPr>
        <w:rPr>
          <w:rFonts w:cstheme="minorHAnsi"/>
        </w:rPr>
      </w:pPr>
      <w:r>
        <w:rPr>
          <w:rFonts w:cstheme="minorHAnsi"/>
        </w:rPr>
        <w:t xml:space="preserve">Results testing </w:t>
      </w:r>
      <w:r w:rsidR="008477A8">
        <w:rPr>
          <w:rFonts w:cstheme="minorHAnsi"/>
        </w:rPr>
        <w:t>great circle intersection angles (NE_test_angle_2circles):</w:t>
      </w:r>
    </w:p>
    <w:p w14:paraId="4BD5F825" w14:textId="48C60D3B" w:rsidR="008477A8" w:rsidRDefault="009D2EF2" w:rsidP="005F1D63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5449AA4" wp14:editId="2BB27D9C">
            <wp:extent cx="5581816" cy="4124598"/>
            <wp:effectExtent l="0" t="0" r="0" b="9525"/>
            <wp:docPr id="12214877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320" cy="415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64103" w14:textId="6687A246" w:rsidR="00C41EC8" w:rsidRDefault="00C41EC8" w:rsidP="003932E9">
      <w:pPr>
        <w:pStyle w:val="Heading2"/>
      </w:pPr>
      <w:r>
        <w:t>Inversion:</w:t>
      </w:r>
    </w:p>
    <w:p w14:paraId="6D4B9670" w14:textId="1BF8C399" w:rsidR="00C41EC8" w:rsidRDefault="000238A1" w:rsidP="005F1D63">
      <w:pPr>
        <w:rPr>
          <w:rFonts w:eastAsiaTheme="minorEastAsia" w:cstheme="minorHAnsi"/>
        </w:rPr>
      </w:pPr>
      <w:r>
        <w:rPr>
          <w:rFonts w:cstheme="minorHAnsi"/>
        </w:rPr>
        <w:t xml:space="preserve">Given a circle </w:t>
      </w:r>
      <m:oMath>
        <m:r>
          <w:rPr>
            <w:rFonts w:ascii="Cambria Math" w:hAnsi="Cambria Math" w:cstheme="minorHAnsi"/>
          </w:rPr>
          <m:t>q</m:t>
        </m:r>
      </m:oMath>
      <w:r>
        <w:rPr>
          <w:rFonts w:eastAsiaTheme="minorEastAsia" w:cstheme="minorHAnsi"/>
        </w:rPr>
        <w:t xml:space="preserve"> with center </w:t>
      </w:r>
      <m:oMath>
        <m:r>
          <w:rPr>
            <w:rFonts w:ascii="Cambria Math" w:eastAsiaTheme="minorEastAsia" w:hAnsi="Cambria Math" w:cstheme="minorHAnsi"/>
          </w:rPr>
          <m:t>C</m:t>
        </m:r>
      </m:oMath>
      <w:r>
        <w:rPr>
          <w:rFonts w:eastAsiaTheme="minorEastAsia" w:cstheme="minorHAnsi"/>
        </w:rPr>
        <w:t xml:space="preserve"> and radius </w:t>
      </w:r>
      <m:oMath>
        <m:r>
          <w:rPr>
            <w:rFonts w:ascii="Cambria Math" w:eastAsiaTheme="minorEastAsia" w:hAnsi="Cambria Math" w:cstheme="minorHAnsi"/>
          </w:rPr>
          <m:t>r</m:t>
        </m:r>
      </m:oMath>
      <w:r w:rsidR="00397D7A">
        <w:rPr>
          <w:rFonts w:eastAsiaTheme="minorEastAsia" w:cstheme="minorHAnsi"/>
        </w:rPr>
        <w:t xml:space="preserve">, then </w:t>
      </w:r>
      <m:oMath>
        <m:r>
          <w:rPr>
            <w:rFonts w:ascii="Cambria Math" w:eastAsiaTheme="minorEastAsia" w:hAnsi="Cambria Math" w:cstheme="minorHAnsi"/>
          </w:rPr>
          <m:t>P</m:t>
        </m:r>
      </m:oMath>
      <w:r w:rsidR="00397D7A">
        <w:rPr>
          <w:rFonts w:eastAsiaTheme="minorEastAsia" w:cstheme="minorHAnsi"/>
        </w:rPr>
        <w:t xml:space="preserve"> and </w:t>
      </w:r>
      <m:oMath>
        <m:r>
          <w:rPr>
            <w:rFonts w:ascii="Cambria Math" w:eastAsiaTheme="minorEastAsia" w:hAnsi="Cambria Math" w:cstheme="minorHAnsi"/>
          </w:rPr>
          <m:t>P'</m:t>
        </m:r>
      </m:oMath>
      <w:r w:rsidR="00397D7A">
        <w:rPr>
          <w:rFonts w:eastAsiaTheme="minorEastAsia" w:cstheme="minorHAnsi"/>
        </w:rPr>
        <w:t xml:space="preserve"> are </w:t>
      </w:r>
      <w:r w:rsidR="00397D7A" w:rsidRPr="001648FB">
        <w:rPr>
          <w:rFonts w:eastAsiaTheme="minorEastAsia" w:cstheme="minorHAnsi"/>
          <w:i/>
          <w:iCs/>
        </w:rPr>
        <w:t>symmetrical</w:t>
      </w:r>
      <w:r w:rsidR="00397D7A">
        <w:rPr>
          <w:rFonts w:eastAsiaTheme="minorEastAsia" w:cstheme="minorHAnsi"/>
        </w:rPr>
        <w:t xml:space="preserve"> with respect to </w:t>
      </w:r>
      <m:oMath>
        <m:r>
          <w:rPr>
            <w:rFonts w:ascii="Cambria Math" w:eastAsiaTheme="minorEastAsia" w:hAnsi="Cambria Math" w:cstheme="minorHAnsi"/>
          </w:rPr>
          <m:t>q</m:t>
        </m:r>
      </m:oMath>
      <w:r w:rsidR="001648FB">
        <w:rPr>
          <w:rFonts w:eastAsiaTheme="minorEastAsia" w:cstheme="minorHAnsi"/>
        </w:rPr>
        <w:t xml:space="preserve"> if:</w:t>
      </w:r>
    </w:p>
    <w:p w14:paraId="5D931915" w14:textId="00E3D4FC" w:rsidR="001648FB" w:rsidRPr="009E2CB9" w:rsidRDefault="009E2CB9" w:rsidP="001648FB">
      <w:pPr>
        <w:pStyle w:val="ListParagraph"/>
        <w:numPr>
          <w:ilvl w:val="0"/>
          <w:numId w:val="20"/>
        </w:numPr>
        <w:rPr>
          <w:rFonts w:eastAsiaTheme="minorEastAsia" w:cstheme="minorHAnsi"/>
        </w:rPr>
      </w:pPr>
      <m:oMath>
        <m:r>
          <w:rPr>
            <w:rFonts w:ascii="Cambria Math" w:hAnsi="Cambria Math" w:cstheme="minorHAnsi"/>
          </w:rPr>
          <m:t xml:space="preserve">C, P, and 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P</m:t>
            </m:r>
          </m:e>
          <m:sup>
            <m:r>
              <w:rPr>
                <w:rFonts w:ascii="Cambria Math" w:hAnsi="Cambria Math" w:cstheme="minorHAnsi"/>
              </w:rPr>
              <m:t>'</m:t>
            </m:r>
          </m:sup>
        </m:sSup>
      </m:oMath>
      <w:r>
        <w:rPr>
          <w:rFonts w:eastAsiaTheme="minorEastAsia" w:cstheme="minorHAnsi"/>
        </w:rPr>
        <w:t xml:space="preserve"> are collinear with </w:t>
      </w:r>
      <m:oMath>
        <m:r>
          <w:rPr>
            <w:rFonts w:ascii="Cambria Math" w:eastAsiaTheme="minorEastAsia" w:hAnsi="Cambria Math" w:cstheme="minorHAnsi"/>
          </w:rPr>
          <m:t>C</m:t>
        </m:r>
      </m:oMath>
      <w:r>
        <w:rPr>
          <w:rFonts w:eastAsiaTheme="minorEastAsia" w:cstheme="minorHAnsi"/>
        </w:rPr>
        <w:t xml:space="preserve"> outside of </w:t>
      </w:r>
      <m:oMath>
        <m:r>
          <w:rPr>
            <w:rFonts w:ascii="Cambria Math" w:eastAsiaTheme="minorEastAsia" w:hAnsi="Cambria Math" w:cstheme="minorHAnsi"/>
          </w:rPr>
          <m:t>P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P</m:t>
            </m:r>
          </m:e>
          <m:sup>
            <m:r>
              <w:rPr>
                <w:rFonts w:ascii="Cambria Math" w:eastAsiaTheme="minorEastAsia" w:hAnsi="Cambria Math" w:cstheme="minorHAnsi"/>
              </w:rPr>
              <m:t>'</m:t>
            </m:r>
          </m:sup>
        </m:sSup>
      </m:oMath>
    </w:p>
    <w:p w14:paraId="7A92901B" w14:textId="35099C5E" w:rsidR="009E2CB9" w:rsidRPr="009E2CB9" w:rsidRDefault="008D7277" w:rsidP="001648FB">
      <w:pPr>
        <w:pStyle w:val="ListParagraph"/>
        <w:numPr>
          <w:ilvl w:val="0"/>
          <w:numId w:val="20"/>
        </w:numPr>
        <w:rPr>
          <w:rFonts w:eastAsiaTheme="minorEastAsia" w:cstheme="minorHAnsi"/>
        </w:rPr>
      </w:pPr>
      <m:oMath>
        <m:r>
          <w:rPr>
            <w:rFonts w:ascii="Cambria Math" w:hAnsi="Cambria Math" w:cstheme="minorHAnsi"/>
          </w:rPr>
          <m:t>CP⋅C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P</m:t>
            </m:r>
          </m:e>
          <m:sup>
            <m:r>
              <w:rPr>
                <w:rFonts w:ascii="Cambria Math" w:hAnsi="Cambria Math" w:cstheme="minorHAnsi"/>
              </w:rPr>
              <m:t>'</m:t>
            </m:r>
          </m:sup>
        </m:sSup>
        <m:r>
          <w:rPr>
            <w:rFonts w:ascii="Cambria Math" w:hAnsi="Cambria Math" w:cstheme="minorHAnsi"/>
          </w:rPr>
          <m:t xml:space="preserve">= 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r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</w:p>
    <w:p w14:paraId="1F0B9509" w14:textId="518A7622" w:rsidR="00A06B6B" w:rsidRDefault="00A06B6B" w:rsidP="005F1D63">
      <w:pPr>
        <w:rPr>
          <w:rFonts w:eastAsiaTheme="minorEastAsia" w:cstheme="minorHAnsi"/>
        </w:rPr>
      </w:pPr>
      <w:r>
        <w:rPr>
          <w:rFonts w:cstheme="minorHAnsi"/>
        </w:rPr>
        <w:t xml:space="preserve">If </w:t>
      </w:r>
      <m:oMath>
        <m:r>
          <w:rPr>
            <w:rFonts w:ascii="Cambria Math" w:hAnsi="Cambria Math" w:cstheme="minorHAnsi"/>
          </w:rPr>
          <m:t>P</m:t>
        </m:r>
      </m:oMath>
      <w:r>
        <w:rPr>
          <w:rFonts w:eastAsiaTheme="minorEastAsia" w:cstheme="minorHAnsi"/>
        </w:rPr>
        <w:t xml:space="preserve"> is inside </w:t>
      </w:r>
      <m:oMath>
        <m:r>
          <w:rPr>
            <w:rFonts w:ascii="Cambria Math" w:eastAsiaTheme="minorEastAsia" w:hAnsi="Cambria Math" w:cstheme="minorHAnsi"/>
          </w:rPr>
          <m:t>q</m:t>
        </m:r>
      </m:oMath>
      <w:r w:rsidR="00BD484F">
        <w:rPr>
          <w:rFonts w:eastAsiaTheme="minorEastAsia" w:cstheme="minorHAnsi"/>
        </w:rPr>
        <w:t xml:space="preserve"> and let </w:t>
      </w:r>
      <m:oMath>
        <m:r>
          <w:rPr>
            <w:rFonts w:ascii="Cambria Math" w:eastAsiaTheme="minorEastAsia" w:hAnsi="Cambria Math" w:cstheme="minorHAnsi"/>
          </w:rPr>
          <m:t>QR</m:t>
        </m:r>
      </m:oMath>
      <w:r w:rsidR="00BD484F">
        <w:rPr>
          <w:rFonts w:eastAsiaTheme="minorEastAsia" w:cstheme="minorHAnsi"/>
        </w:rPr>
        <w:t xml:space="preserve"> be perpendicular to </w:t>
      </w:r>
      <m:oMath>
        <m:r>
          <w:rPr>
            <w:rFonts w:ascii="Cambria Math" w:eastAsiaTheme="minorEastAsia" w:hAnsi="Cambria Math" w:cstheme="minorHAnsi"/>
          </w:rPr>
          <m:t>CP</m:t>
        </m:r>
      </m:oMath>
      <w:r w:rsidR="00BD484F">
        <w:rPr>
          <w:rFonts w:eastAsiaTheme="minorEastAsia" w:cstheme="minorHAnsi"/>
        </w:rPr>
        <w:t xml:space="preserve"> and </w:t>
      </w:r>
      <m:oMath>
        <m:r>
          <w:rPr>
            <w:rFonts w:ascii="Cambria Math" w:eastAsiaTheme="minorEastAsia" w:hAnsi="Cambria Math" w:cstheme="minorHAnsi"/>
          </w:rPr>
          <m:t>QR</m:t>
        </m:r>
      </m:oMath>
      <w:r w:rsidR="00BD484F">
        <w:rPr>
          <w:rFonts w:eastAsiaTheme="minorEastAsia" w:cstheme="minorHAnsi"/>
        </w:rPr>
        <w:t xml:space="preserve"> contains </w:t>
      </w:r>
      <m:oMath>
        <m:r>
          <w:rPr>
            <w:rFonts w:ascii="Cambria Math" w:eastAsiaTheme="minorEastAsia" w:hAnsi="Cambria Math" w:cstheme="minorHAnsi"/>
          </w:rPr>
          <m:t>P</m:t>
        </m:r>
      </m:oMath>
      <w:r w:rsidR="00BD484F">
        <w:rPr>
          <w:rFonts w:eastAsiaTheme="minorEastAsia" w:cstheme="minorHAnsi"/>
        </w:rPr>
        <w:t>,</w:t>
      </w:r>
    </w:p>
    <w:p w14:paraId="1D7BAB0C" w14:textId="347C2A1B" w:rsidR="00DE59C1" w:rsidRDefault="00DE59C1" w:rsidP="005F1D63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then the intersection of the tangent line to </w:t>
      </w:r>
      <m:oMath>
        <m:r>
          <w:rPr>
            <w:rFonts w:ascii="Cambria Math" w:eastAsiaTheme="minorEastAsia" w:hAnsi="Cambria Math" w:cstheme="minorHAnsi"/>
          </w:rPr>
          <m:t>q</m:t>
        </m:r>
      </m:oMath>
      <w:r w:rsidR="00396D87">
        <w:rPr>
          <w:rFonts w:eastAsiaTheme="minorEastAsia" w:cstheme="minorHAnsi"/>
        </w:rPr>
        <w:t xml:space="preserve"> at </w:t>
      </w:r>
      <m:oMath>
        <m:r>
          <w:rPr>
            <w:rFonts w:ascii="Cambria Math" w:eastAsiaTheme="minorEastAsia" w:hAnsi="Cambria Math" w:cstheme="minorHAnsi"/>
          </w:rPr>
          <m:t>Q</m:t>
        </m:r>
      </m:oMath>
      <w:r w:rsidR="00396D87">
        <w:rPr>
          <w:rFonts w:eastAsiaTheme="minorEastAsia" w:cstheme="minorHAnsi"/>
        </w:rPr>
        <w:t xml:space="preserve">and </w:t>
      </w:r>
      <w:r w:rsidR="00211E03">
        <w:rPr>
          <w:rFonts w:eastAsiaTheme="minorEastAsia" w:cstheme="minorHAnsi"/>
        </w:rPr>
        <w:t xml:space="preserve">line </w:t>
      </w:r>
      <m:oMath>
        <m:r>
          <w:rPr>
            <w:rFonts w:ascii="Cambria Math" w:eastAsiaTheme="minorEastAsia" w:hAnsi="Cambria Math" w:cstheme="minorHAnsi"/>
          </w:rPr>
          <m:t>CP</m:t>
        </m:r>
      </m:oMath>
      <w:r w:rsidR="00211E03">
        <w:rPr>
          <w:rFonts w:eastAsiaTheme="minorEastAsia" w:cstheme="minorHAnsi"/>
        </w:rPr>
        <w:t xml:space="preserve"> is </w:t>
      </w:r>
      <m:oMath>
        <m:r>
          <w:rPr>
            <w:rFonts w:ascii="Cambria Math" w:eastAsiaTheme="minorEastAsia" w:hAnsi="Cambria Math" w:cstheme="minorHAnsi"/>
          </w:rPr>
          <m:t>P'</m:t>
        </m:r>
      </m:oMath>
      <w:r w:rsidR="00211E03">
        <w:rPr>
          <w:rFonts w:eastAsiaTheme="minorEastAsia" w:cstheme="minorHAnsi"/>
        </w:rPr>
        <w:t>.</w:t>
      </w:r>
    </w:p>
    <w:p w14:paraId="2994D3AB" w14:textId="799B90DC" w:rsidR="00211E03" w:rsidRDefault="003A339C" w:rsidP="005F1D63">
      <w:pPr>
        <w:rPr>
          <w:rFonts w:eastAsiaTheme="minorEastAsia" w:cstheme="minorHAnsi"/>
        </w:rPr>
      </w:pPr>
      <w:r>
        <w:rPr>
          <w:rFonts w:eastAsiaTheme="minorEastAsia" w:cstheme="minorHAnsi"/>
        </w:rPr>
        <w:t>From</w:t>
      </w:r>
      <w:r w:rsidR="00211E03">
        <w:rPr>
          <w:rFonts w:eastAsiaTheme="minorEastAsia" w:cstheme="minorHAnsi"/>
        </w:rPr>
        <w:t xml:space="preserve"> equation </w:t>
      </w:r>
      <w:r>
        <w:rPr>
          <w:rFonts w:eastAsiaTheme="minorEastAsia" w:cstheme="minorHAnsi"/>
        </w:rPr>
        <w:t xml:space="preserve">(2) we have the </w:t>
      </w:r>
      <w:r w:rsidR="00211E03">
        <w:rPr>
          <w:rFonts w:eastAsiaTheme="minorEastAsia" w:cstheme="minorHAnsi"/>
        </w:rPr>
        <w:t>symmetrical point:</w:t>
      </w:r>
    </w:p>
    <w:p w14:paraId="471893B8" w14:textId="0E4E99DD" w:rsidR="00211E03" w:rsidRDefault="00493464" w:rsidP="005F1D63">
      <w:pPr>
        <w:rPr>
          <w:rFonts w:cstheme="minorHAnsi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P</m:t>
              </m:r>
            </m:e>
            <m:sup>
              <m:r>
                <w:rPr>
                  <w:rFonts w:ascii="Cambria Math" w:hAnsi="Cambria Math" w:cstheme="minorHAnsi"/>
                </w:rPr>
                <m:t>'</m:t>
              </m:r>
            </m:sup>
          </m:sSup>
          <m:r>
            <w:rPr>
              <w:rFonts w:ascii="Cambria Math" w:hAnsi="Cambria Math" w:cstheme="minorHAnsi"/>
            </w:rPr>
            <m:t>=C+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P-C</m:t>
              </m:r>
            </m:num>
            <m:den>
              <m:r>
                <w:rPr>
                  <w:rFonts w:ascii="Cambria Math" w:hAnsi="Cambria Math" w:cstheme="minorHAnsi"/>
                </w:rPr>
                <m:t>‖P-C‖</m:t>
              </m:r>
            </m:den>
          </m:f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r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theme="minorHAnsi"/>
                </w:rPr>
                <m:t>CP</m:t>
              </m:r>
            </m:den>
          </m:f>
        </m:oMath>
      </m:oMathPara>
    </w:p>
    <w:p w14:paraId="508C4E3E" w14:textId="5137289F" w:rsidR="007F4FF7" w:rsidRDefault="00B936AA" w:rsidP="005F1D63">
      <w:pPr>
        <w:rPr>
          <w:rFonts w:cstheme="minorHAnsi"/>
        </w:rPr>
      </w:pPr>
      <w:r>
        <w:rPr>
          <w:rFonts w:cstheme="minorHAnsi"/>
        </w:rPr>
        <w:t>Given the vertexes of a polygon, the polygon resulting from their inversion through one of the polygon’s sides</w:t>
      </w:r>
      <w:r w:rsidR="00D2084A">
        <w:rPr>
          <w:rFonts w:cstheme="minorHAnsi"/>
        </w:rPr>
        <w:t xml:space="preserve"> </w:t>
      </w:r>
      <w:r w:rsidR="00A65F4D">
        <w:rPr>
          <w:rFonts w:cstheme="minorHAnsi"/>
        </w:rPr>
        <w:t>produces</w:t>
      </w:r>
      <w:r w:rsidR="00D2084A">
        <w:rPr>
          <w:rFonts w:cstheme="minorHAnsi"/>
        </w:rPr>
        <w:t xml:space="preserve"> a tiling of the Poincare Disk if repeated </w:t>
      </w:r>
      <w:r w:rsidR="00C52D0F">
        <w:rPr>
          <w:rFonts w:cstheme="minorHAnsi"/>
        </w:rPr>
        <w:t xml:space="preserve">ad infinitum. </w:t>
      </w:r>
      <w:r w:rsidR="009A2B3C">
        <w:rPr>
          <w:rFonts w:cstheme="minorHAnsi"/>
        </w:rPr>
        <w:t xml:space="preserve">  Inverting the 30-40-50 triangle yields the triangle to the right in </w:t>
      </w:r>
      <w:r w:rsidR="004716B3">
        <w:rPr>
          <w:rFonts w:cstheme="minorHAnsi"/>
        </w:rPr>
        <w:t>the f</w:t>
      </w:r>
      <w:r w:rsidR="009A2B3C">
        <w:rPr>
          <w:rFonts w:cstheme="minorHAnsi"/>
        </w:rPr>
        <w:t xml:space="preserve">igure </w:t>
      </w:r>
      <w:r w:rsidR="004716B3">
        <w:rPr>
          <w:rFonts w:cstheme="minorHAnsi"/>
        </w:rPr>
        <w:t xml:space="preserve">below. </w:t>
      </w:r>
      <w:r w:rsidR="00C52D0F">
        <w:rPr>
          <w:rFonts w:cstheme="minorHAnsi"/>
        </w:rPr>
        <w:t xml:space="preserve"> </w:t>
      </w:r>
      <w:r w:rsidR="009A2B3C">
        <w:rPr>
          <w:rFonts w:cstheme="minorHAnsi"/>
        </w:rPr>
        <w:t>R</w:t>
      </w:r>
      <w:r w:rsidR="004C4980">
        <w:rPr>
          <w:rFonts w:cstheme="minorHAnsi"/>
        </w:rPr>
        <w:t>esults</w:t>
      </w:r>
      <w:r w:rsidR="00C52D0F">
        <w:rPr>
          <w:rFonts w:cstheme="minorHAnsi"/>
        </w:rPr>
        <w:t xml:space="preserve"> of</w:t>
      </w:r>
      <w:r w:rsidR="004C4980">
        <w:rPr>
          <w:rFonts w:cstheme="minorHAnsi"/>
        </w:rPr>
        <w:t xml:space="preserve"> tiling PD with a regular pentagon (NE_inversion</w:t>
      </w:r>
      <w:r w:rsidR="00905641">
        <w:rPr>
          <w:rFonts w:cstheme="minorHAnsi"/>
        </w:rPr>
        <w:t>_experiment1):</w:t>
      </w:r>
    </w:p>
    <w:p w14:paraId="19094FC1" w14:textId="3E48D9A4" w:rsidR="00B52B1C" w:rsidRDefault="00B52B1C" w:rsidP="00B52B1C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AFA8953" wp14:editId="0F25F586">
            <wp:extent cx="5940425" cy="4309110"/>
            <wp:effectExtent l="0" t="0" r="3175" b="0"/>
            <wp:docPr id="2048741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1ACD1" w14:textId="060EBC05" w:rsidR="00905641" w:rsidRDefault="00A80E08" w:rsidP="005F1D63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E2E59E1" wp14:editId="3DABE220">
            <wp:extent cx="5939790" cy="4452620"/>
            <wp:effectExtent l="0" t="0" r="3810" b="5080"/>
            <wp:docPr id="673518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5B556" w14:textId="3E534778" w:rsidR="00A80E08" w:rsidRDefault="00A80E08" w:rsidP="005F1D63">
      <w:pPr>
        <w:rPr>
          <w:rFonts w:cstheme="minorHAnsi"/>
        </w:rPr>
      </w:pPr>
      <w:r>
        <w:rPr>
          <w:rFonts w:cstheme="minorHAnsi"/>
        </w:rPr>
        <w:t xml:space="preserve">Results </w:t>
      </w:r>
      <w:r w:rsidR="00C52D0F">
        <w:rPr>
          <w:rFonts w:cstheme="minorHAnsi"/>
        </w:rPr>
        <w:t xml:space="preserve">of </w:t>
      </w:r>
      <w:r>
        <w:rPr>
          <w:rFonts w:cstheme="minorHAnsi"/>
        </w:rPr>
        <w:t>tiling PD with 45-degree angle regular triangle (NE_inversion_experiment2):</w:t>
      </w:r>
    </w:p>
    <w:p w14:paraId="62A7C69C" w14:textId="4D5AC5A1" w:rsidR="00A80E08" w:rsidRDefault="00850ADD" w:rsidP="005F1D63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F31E419" wp14:editId="2BFABE14">
            <wp:extent cx="5939790" cy="4389120"/>
            <wp:effectExtent l="0" t="0" r="3810" b="0"/>
            <wp:docPr id="12476588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50540" w14:textId="1993541B" w:rsidR="00850ADD" w:rsidRPr="000428C4" w:rsidRDefault="000A5D27" w:rsidP="005F1D63">
      <w:pPr>
        <w:rPr>
          <w:rFonts w:cstheme="minorHAnsi"/>
          <w:b/>
          <w:bCs/>
        </w:rPr>
      </w:pPr>
      <w:r w:rsidRPr="000428C4">
        <w:rPr>
          <w:rFonts w:cstheme="minorHAnsi"/>
          <w:b/>
          <w:bCs/>
        </w:rPr>
        <w:t>10 July 2023</w:t>
      </w:r>
    </w:p>
    <w:p w14:paraId="75123857" w14:textId="18A0310B" w:rsidR="000A5D27" w:rsidRDefault="00761CB0" w:rsidP="005F1D63">
      <w:pPr>
        <w:rPr>
          <w:rFonts w:cstheme="minorHAnsi"/>
        </w:rPr>
      </w:pPr>
      <w:r>
        <w:rPr>
          <w:rFonts w:cstheme="minorHAnsi"/>
        </w:rPr>
        <w:t xml:space="preserve">The </w:t>
      </w:r>
      <w:r w:rsidR="00AB555F">
        <w:rPr>
          <w:rFonts w:cstheme="minorHAnsi"/>
        </w:rPr>
        <w:t xml:space="preserve">tangent angle </w:t>
      </w:r>
      <w:r>
        <w:rPr>
          <w:rFonts w:cstheme="minorHAnsi"/>
        </w:rPr>
        <w:t xml:space="preserve">between spheres </w:t>
      </w:r>
      <w:r w:rsidR="001D0AA3">
        <w:rPr>
          <w:rFonts w:cstheme="minorHAnsi"/>
        </w:rPr>
        <w:t>(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  <m:r>
          <w:rPr>
            <w:rFonts w:ascii="Cambria Math" w:hAnsi="Cambria Math" w:cstheme="minorHAnsi"/>
          </w:rPr>
          <m:t>,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r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="00566044">
        <w:rPr>
          <w:rFonts w:eastAsiaTheme="minorEastAsia" w:cstheme="minorHAnsi"/>
        </w:rPr>
        <w:t xml:space="preserve"> and </w:t>
      </w:r>
      <w:r w:rsidR="00566044">
        <w:rPr>
          <w:rFonts w:cstheme="minorHAnsi"/>
        </w:rPr>
        <w:t>(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  <m:r>
          <w:rPr>
            <w:rFonts w:ascii="Cambria Math" w:hAnsi="Cambria Math" w:cstheme="minorHAnsi"/>
          </w:rPr>
          <m:t>,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r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="00566044">
        <w:rPr>
          <w:rFonts w:eastAsiaTheme="minorEastAsia" w:cstheme="minorHAnsi"/>
        </w:rPr>
        <w:t xml:space="preserve"> </w:t>
      </w:r>
      <w:r w:rsidR="00AB555F">
        <w:rPr>
          <w:rFonts w:cstheme="minorHAnsi"/>
        </w:rPr>
        <w:t>is given by:</w:t>
      </w:r>
    </w:p>
    <w:p w14:paraId="699F9164" w14:textId="524C1609" w:rsidR="00AB555F" w:rsidRDefault="00493464" w:rsidP="005F1D63">
      <w:pPr>
        <w:rPr>
          <w:rFonts w:cstheme="minorHAnsi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θ</m:t>
                  </m:r>
                </m:e>
              </m:d>
            </m:e>
          </m:func>
          <m:r>
            <w:rPr>
              <w:rFonts w:ascii="Cambria Math" w:hAnsi="Cambria Math" w:cstheme="minorHAnsi"/>
            </w:rPr>
            <m:t xml:space="preserve">= 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1</m:t>
                  </m:r>
                </m:sub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bSup>
              <m:r>
                <w:rPr>
                  <w:rFonts w:ascii="Cambria Math" w:hAnsi="Cambria Math" w:cstheme="minorHAnsi"/>
                </w:rPr>
                <m:t>+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bSup>
              <m:r>
                <w:rPr>
                  <w:rFonts w:ascii="Cambria Math" w:hAnsi="Cambria Math" w:cstheme="minorHAnsi"/>
                </w:rPr>
                <m:t>-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||C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>||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theme="minorHAnsi"/>
                </w:rPr>
                <m:t>2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den>
          </m:f>
        </m:oMath>
      </m:oMathPara>
    </w:p>
    <w:p w14:paraId="028A4749" w14:textId="5B6052CF" w:rsidR="00850ADD" w:rsidRDefault="00B31559" w:rsidP="005F1D63">
      <w:pPr>
        <w:rPr>
          <w:rFonts w:cstheme="minorHAnsi"/>
        </w:rPr>
      </w:pPr>
      <w:r>
        <w:rPr>
          <w:rFonts w:cstheme="minorHAnsi"/>
        </w:rPr>
        <w:t xml:space="preserve">Then </w:t>
      </w:r>
      <w:r w:rsidR="009D5FB4">
        <w:rPr>
          <w:rFonts w:cstheme="minorHAnsi"/>
        </w:rPr>
        <w:t xml:space="preserve">the sphere to achieve a chop is found by making a </w:t>
      </w:r>
      <w:r w:rsidR="00061A6C">
        <w:rPr>
          <w:rFonts w:cstheme="minorHAnsi"/>
        </w:rPr>
        <w:t xml:space="preserve">direction </w:t>
      </w:r>
      <w:r w:rsidR="009D5FB4">
        <w:rPr>
          <w:rFonts w:cstheme="minorHAnsi"/>
        </w:rPr>
        <w:t xml:space="preserve">vector with </w:t>
      </w:r>
      <w:r w:rsidR="001A1C52">
        <w:rPr>
          <w:rFonts w:cstheme="minorHAnsi"/>
        </w:rPr>
        <w:t xml:space="preserve">0 values for coordinates with no literal in the clause, a -1 for atoms and a 1 for negated atoms.  Set the radius </w:t>
      </w:r>
      <w:r w:rsidR="00F06EDD">
        <w:rPr>
          <w:rFonts w:cstheme="minorHAnsi"/>
        </w:rPr>
        <w:t>and solve for the distance between centers using the equation above and place the center at that distance along the direction vector</w:t>
      </w:r>
      <w:r w:rsidR="00061A6C">
        <w:rPr>
          <w:rFonts w:cstheme="minorHAnsi"/>
        </w:rPr>
        <w:t>.  Here are example 2D and 3D chops.</w:t>
      </w:r>
    </w:p>
    <w:p w14:paraId="0728ABF6" w14:textId="12570501" w:rsidR="00061A6C" w:rsidRDefault="00061A6C" w:rsidP="005F1D63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88DB3C7" wp14:editId="1A675EAA">
            <wp:extent cx="2429010" cy="1820849"/>
            <wp:effectExtent l="0" t="0" r="0" b="8255"/>
            <wp:docPr id="892930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79" cy="182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230">
        <w:rPr>
          <w:rFonts w:cstheme="minorHAnsi"/>
          <w:noProof/>
        </w:rPr>
        <w:drawing>
          <wp:inline distT="0" distB="0" distL="0" distR="0" wp14:anchorId="0AEF1020" wp14:editId="1FB33F0F">
            <wp:extent cx="2655736" cy="1990808"/>
            <wp:effectExtent l="0" t="0" r="0" b="0"/>
            <wp:docPr id="2803464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54" cy="199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08D60" w14:textId="6979DA57" w:rsidR="00850ADD" w:rsidRDefault="00115230" w:rsidP="00662DC0">
      <w:pPr>
        <w:jc w:val="center"/>
        <w:rPr>
          <w:rFonts w:cstheme="minorHAnsi"/>
        </w:rPr>
      </w:pPr>
      <w:r>
        <w:rPr>
          <w:rFonts w:cstheme="minorHAnsi"/>
        </w:rPr>
        <w:t>Figure.  (left) cutting edge for clause ~</w:t>
      </w:r>
      <w:r w:rsidR="00662DC0">
        <w:rPr>
          <w:rFonts w:cstheme="minorHAnsi"/>
        </w:rPr>
        <w:t>a1.  (right) Cutting face for clause ~a1.</w:t>
      </w:r>
    </w:p>
    <w:p w14:paraId="3DE42171" w14:textId="77777777" w:rsidR="00850ADD" w:rsidRDefault="00850ADD" w:rsidP="005F1D63">
      <w:pPr>
        <w:rPr>
          <w:rFonts w:cstheme="minorHAnsi"/>
        </w:rPr>
      </w:pPr>
    </w:p>
    <w:p w14:paraId="6B2112AD" w14:textId="6900C0AA" w:rsidR="00850ADD" w:rsidRDefault="000428C4" w:rsidP="005F1D63">
      <w:pPr>
        <w:rPr>
          <w:rFonts w:cstheme="minorHAnsi"/>
        </w:rPr>
      </w:pPr>
      <w:r>
        <w:rPr>
          <w:rFonts w:cstheme="minorHAnsi"/>
        </w:rPr>
        <w:t>Developments: Yesterday, we considered the mapping of the hypercube onto a binary tree in the Poincare disk</w:t>
      </w:r>
      <w:r w:rsidR="00F76880">
        <w:rPr>
          <w:rFonts w:cstheme="minorHAnsi"/>
        </w:rPr>
        <w:t>:</w:t>
      </w:r>
    </w:p>
    <w:p w14:paraId="6B5EDC38" w14:textId="0CF41ACF" w:rsidR="00F76880" w:rsidRDefault="009D73A5" w:rsidP="009D73A5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C95841A" wp14:editId="1F5875FD">
            <wp:extent cx="2528515" cy="2634678"/>
            <wp:effectExtent l="0" t="0" r="5715" b="0"/>
            <wp:docPr id="1101418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768" cy="264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DED84" w14:textId="6D7F06CC" w:rsidR="00662DC0" w:rsidRDefault="009B052D" w:rsidP="005F1D63">
      <w:pPr>
        <w:rPr>
          <w:rFonts w:cstheme="minorHAnsi"/>
        </w:rPr>
      </w:pPr>
      <w:r>
        <w:rPr>
          <w:rFonts w:cstheme="minorHAnsi"/>
        </w:rPr>
        <w:t xml:space="preserve">Thinking that sub-hypercubes would map to contiguous parts of the </w:t>
      </w:r>
      <w:r w:rsidR="00DA1432">
        <w:rPr>
          <w:rFonts w:cstheme="minorHAnsi"/>
        </w:rPr>
        <w:t>circle boundary.  It’s not the case, and therefore, loses the desired projective nature.</w:t>
      </w:r>
    </w:p>
    <w:p w14:paraId="27B7BD5E" w14:textId="121C8BBF" w:rsidR="00DA1432" w:rsidRDefault="00AD3AAB" w:rsidP="005F1D63">
      <w:pPr>
        <w:rPr>
          <w:rFonts w:cstheme="minorHAnsi"/>
        </w:rPr>
      </w:pPr>
      <w:r>
        <w:rPr>
          <w:rFonts w:cstheme="minorHAnsi"/>
        </w:rPr>
        <w:t>Also, revisited MVE; this remains a possible option in that the negative results are questionable: they may be due to numerical issues.</w:t>
      </w:r>
      <w:r w:rsidR="00D026C1">
        <w:rPr>
          <w:rFonts w:cstheme="minorHAnsi"/>
        </w:rPr>
        <w:t xml:space="preserve">  In order to better understand this, a more careful study of ellipsoid equations is required</w:t>
      </w:r>
      <w:r w:rsidR="00874BFE">
        <w:rPr>
          <w:rFonts w:cstheme="minorHAnsi"/>
        </w:rPr>
        <w:t xml:space="preserve"> (from </w:t>
      </w:r>
      <w:hyperlink r:id="rId17" w:history="1">
        <w:r w:rsidR="00EE3748" w:rsidRPr="00121305">
          <w:rPr>
            <w:rStyle w:val="Hyperlink"/>
            <w:rFonts w:cstheme="minorHAnsi"/>
          </w:rPr>
          <w:t>https://tcg.mae.cornell.edu/pubs/Pope_FDA_08.pdf</w:t>
        </w:r>
      </w:hyperlink>
      <w:r w:rsidR="00EE3748">
        <w:rPr>
          <w:rFonts w:cstheme="minorHAnsi"/>
        </w:rPr>
        <w:t xml:space="preserve">, </w:t>
      </w:r>
      <w:r w:rsidR="000B5727">
        <w:rPr>
          <w:rFonts w:cstheme="minorHAnsi"/>
        </w:rPr>
        <w:t>“Alorithms for Ellipsoids, S. Pope, Cornell</w:t>
      </w:r>
      <w:r w:rsidR="00197CED">
        <w:rPr>
          <w:rFonts w:cstheme="minorHAnsi"/>
        </w:rPr>
        <w:t>, 2008).</w:t>
      </w:r>
    </w:p>
    <w:p w14:paraId="1A7647B2" w14:textId="6BDEB6B3" w:rsidR="00197CED" w:rsidRDefault="00197CED" w:rsidP="005F1D63">
      <w:pPr>
        <w:rPr>
          <w:rFonts w:eastAsiaTheme="minorEastAsia" w:cstheme="minorHAnsi"/>
        </w:rPr>
      </w:pPr>
      <w:r>
        <w:rPr>
          <w:rFonts w:cstheme="minorHAnsi"/>
        </w:rPr>
        <w:t xml:space="preserve">Let </w:t>
      </w:r>
      <m:oMath>
        <m:r>
          <w:rPr>
            <w:rFonts w:ascii="Cambria Math" w:hAnsi="Cambria Math" w:cstheme="minorHAnsi"/>
          </w:rPr>
          <m:t>E</m:t>
        </m:r>
      </m:oMath>
      <w:r>
        <w:rPr>
          <w:rFonts w:eastAsiaTheme="minorEastAsia" w:cstheme="minorHAnsi"/>
        </w:rPr>
        <w:t xml:space="preserve"> be an ellipsoid centered at </w:t>
      </w:r>
      <m:oMath>
        <m:r>
          <w:rPr>
            <w:rFonts w:ascii="Cambria Math" w:eastAsiaTheme="minorEastAsia" w:hAnsi="Cambria Math" w:cstheme="minorHAnsi"/>
          </w:rPr>
          <m:t>c</m:t>
        </m:r>
      </m:oMath>
      <w:r w:rsidR="00F01EC1">
        <w:rPr>
          <w:rFonts w:eastAsiaTheme="minorEastAsia" w:cstheme="minorHAnsi"/>
        </w:rPr>
        <w:t xml:space="preserve"> with </w:t>
      </w:r>
      <m:oMath>
        <m:r>
          <w:rPr>
            <w:rFonts w:ascii="Cambria Math" w:eastAsiaTheme="minorEastAsia" w:hAnsi="Cambria Math" w:cstheme="minorHAnsi"/>
          </w:rPr>
          <m:t>U</m:t>
        </m:r>
      </m:oMath>
      <w:r w:rsidR="00F01EC1">
        <w:rPr>
          <w:rFonts w:eastAsiaTheme="minorEastAsia" w:cstheme="minorHAnsi"/>
        </w:rPr>
        <w:t xml:space="preserve"> an orthogonal matrix with columns providing the axes of the ellipse</w:t>
      </w:r>
      <w:r w:rsidR="00EF7070">
        <w:rPr>
          <w:rFonts w:eastAsiaTheme="minorEastAsia" w:cstheme="minorHAnsi"/>
        </w:rPr>
        <w:t xml:space="preserve"> and </w:t>
      </w:r>
      <m:oMath>
        <m:r>
          <m:rPr>
            <m:sty m:val="p"/>
          </m:rPr>
          <w:rPr>
            <w:rFonts w:ascii="Cambria Math" w:eastAsiaTheme="minorEastAsia" w:hAnsi="Cambria Math" w:cstheme="minorHAnsi"/>
          </w:rPr>
          <m:t>Σ</m:t>
        </m:r>
      </m:oMath>
      <w:r w:rsidR="00EF7070">
        <w:rPr>
          <w:rFonts w:eastAsiaTheme="minorEastAsia" w:cstheme="minorHAnsi"/>
        </w:rPr>
        <w:t xml:space="preserve"> a diagonal matrix w</w:t>
      </w:r>
      <w:r w:rsidR="00EC00D2">
        <w:rPr>
          <w:rFonts w:eastAsiaTheme="minorEastAsia" w:cstheme="minorHAnsi"/>
        </w:rPr>
        <w:t>ith</w:t>
      </w:r>
      <w:r w:rsidR="00EF7070">
        <w:rPr>
          <w:rFonts w:eastAsiaTheme="minorEastAsia" w:cstheme="minorHAnsi"/>
        </w:rPr>
        <w:t xml:space="preserve"> diagonal elements,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σ</m:t>
            </m:r>
          </m:e>
          <m:sub>
            <m:r>
              <w:rPr>
                <w:rFonts w:ascii="Cambria Math" w:eastAsiaTheme="minorEastAsia" w:hAnsi="Cambria Math" w:cstheme="minorHAnsi"/>
              </w:rPr>
              <m:t>i</m:t>
            </m:r>
          </m:sub>
        </m:sSub>
      </m:oMath>
      <w:r w:rsidR="00EC00D2">
        <w:rPr>
          <w:rFonts w:eastAsiaTheme="minorEastAsia" w:cstheme="minorHAnsi"/>
        </w:rPr>
        <w:t xml:space="preserve">, where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i</m:t>
                </m:r>
              </m:sub>
            </m:sSub>
          </m:den>
        </m:f>
      </m:oMath>
      <w:r w:rsidR="003F2149">
        <w:rPr>
          <w:rFonts w:eastAsiaTheme="minorEastAsia" w:cstheme="minorHAnsi"/>
        </w:rPr>
        <w:t xml:space="preserve"> is the length of the semi-axis and</w:t>
      </w:r>
      <w:r w:rsidR="00B34221">
        <w:rPr>
          <w:rFonts w:eastAsiaTheme="minorEastAsia" w:cstheme="minorHAns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λ</m:t>
            </m:r>
          </m:e>
          <m:sub>
            <m:r>
              <w:rPr>
                <w:rFonts w:ascii="Cambria Math" w:eastAsiaTheme="minorEastAsia" w:hAnsi="Cambria Math" w:cstheme="minorHAnsi"/>
              </w:rPr>
              <m:t>i</m:t>
            </m:r>
          </m:sub>
        </m:sSub>
        <m:r>
          <w:rPr>
            <w:rFonts w:ascii="Cambria Math" w:eastAsiaTheme="minorEastAsia" w:hAnsi="Cambria Math" w:cstheme="minorHAnsi"/>
          </w:rPr>
          <m:t>=</m:t>
        </m:r>
        <m:sSubSup>
          <m:sSubSupPr>
            <m:ctrlPr>
              <w:rPr>
                <w:rFonts w:ascii="Cambria Math" w:eastAsiaTheme="minorEastAsia" w:hAnsi="Cambria Math" w:cstheme="minorHAnsi"/>
                <w:i/>
              </w:rPr>
            </m:ctrlPr>
          </m:sSubSupPr>
          <m:e>
            <m:r>
              <w:rPr>
                <w:rFonts w:ascii="Cambria Math" w:eastAsiaTheme="minorEastAsia" w:hAnsi="Cambria Math" w:cstheme="minorHAnsi"/>
              </w:rPr>
              <m:t>σ</m:t>
            </m:r>
          </m:e>
          <m:sub>
            <m:r>
              <w:rPr>
                <w:rFonts w:ascii="Cambria Math" w:eastAsiaTheme="minorEastAsia" w:hAnsi="Cambria Math" w:cstheme="minorHAnsi"/>
              </w:rPr>
              <m:t>i</m:t>
            </m:r>
          </m:sub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bSup>
      </m:oMath>
      <w:r w:rsidR="00D96655">
        <w:rPr>
          <w:rFonts w:eastAsiaTheme="minorEastAsia" w:cstheme="minorHAnsi"/>
        </w:rPr>
        <w:t xml:space="preserve"> are the eigenvalues of:</w:t>
      </w:r>
    </w:p>
    <w:p w14:paraId="4637A2ED" w14:textId="04A630FE" w:rsidR="00D96655" w:rsidRPr="0084789A" w:rsidRDefault="00D96655" w:rsidP="005F1D63">
      <w:pPr>
        <w:rPr>
          <w:rFonts w:eastAsiaTheme="minorEastAsia" w:cstheme="minorHAnsi"/>
        </w:rPr>
      </w:pPr>
      <m:oMathPara>
        <m:oMath>
          <m:r>
            <w:rPr>
              <w:rFonts w:ascii="Cambria Math" w:hAnsi="Cambria Math" w:cstheme="minorHAnsi"/>
            </w:rPr>
            <m:t>A=U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HAnsi"/>
                </w:rPr>
                <m:t>Σ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U</m:t>
              </m:r>
            </m:e>
            <m:sup>
              <m:r>
                <w:rPr>
                  <w:rFonts w:ascii="Cambria Math" w:hAnsi="Cambria Math" w:cstheme="minorHAnsi"/>
                </w:rPr>
                <m:t>T</m:t>
              </m:r>
            </m:sup>
          </m:sSup>
        </m:oMath>
      </m:oMathPara>
    </w:p>
    <w:p w14:paraId="25F8B932" w14:textId="33D79A0E" w:rsidR="0084789A" w:rsidRDefault="0084789A" w:rsidP="005F1D63">
      <w:pPr>
        <w:rPr>
          <w:rFonts w:eastAsiaTheme="minorEastAsia" w:cstheme="minorHAnsi"/>
        </w:rPr>
      </w:pPr>
      <w:r>
        <w:rPr>
          <w:rFonts w:eastAsiaTheme="minorEastAsia" w:cstheme="minorHAnsi"/>
        </w:rPr>
        <w:lastRenderedPageBreak/>
        <w:t xml:space="preserve">The </w:t>
      </w:r>
      <w:r w:rsidR="005A0220">
        <w:rPr>
          <w:rFonts w:eastAsiaTheme="minorEastAsia" w:cstheme="minorHAnsi"/>
        </w:rPr>
        <w:t xml:space="preserve">principal axes of </w:t>
      </w:r>
      <m:oMath>
        <m:r>
          <w:rPr>
            <w:rFonts w:ascii="Cambria Math" w:eastAsiaTheme="minorEastAsia" w:hAnsi="Cambria Math" w:cstheme="minorHAnsi"/>
          </w:rPr>
          <m:t>A</m:t>
        </m:r>
      </m:oMath>
      <w:r w:rsidR="005A0220">
        <w:rPr>
          <w:rFonts w:eastAsiaTheme="minorEastAsia" w:cstheme="minorHAnsi"/>
        </w:rPr>
        <w:t xml:space="preserve"> are the ellipsoid axes and </w:t>
      </w:r>
      <w:r w:rsidR="00B955A6">
        <w:rPr>
          <w:rFonts w:eastAsiaTheme="minorEastAsia" w:cstheme="minorHAnsi"/>
        </w:rPr>
        <w:t>the</w:t>
      </w:r>
      <w:r w:rsidR="005A0220">
        <w:rPr>
          <w:rFonts w:eastAsiaTheme="minorEastAsia" w:cstheme="minorHAnsi"/>
        </w:rPr>
        <w:t xml:space="preserve"> eigen</w:t>
      </w:r>
      <w:r w:rsidR="00B955A6">
        <w:rPr>
          <w:rFonts w:eastAsiaTheme="minorEastAsia" w:cstheme="minorHAnsi"/>
        </w:rPr>
        <w:t xml:space="preserve">values of </w:t>
      </w:r>
      <m:oMath>
        <m:r>
          <w:rPr>
            <w:rFonts w:ascii="Cambria Math" w:eastAsiaTheme="minorEastAsia" w:hAnsi="Cambria Math" w:cstheme="minorHAnsi"/>
          </w:rPr>
          <m:t>A</m:t>
        </m:r>
      </m:oMath>
      <w:r w:rsidR="00B955A6">
        <w:rPr>
          <w:rFonts w:eastAsiaTheme="minorEastAsia" w:cstheme="minorHAnsi"/>
        </w:rPr>
        <w:t xml:space="preserve"> are</w:t>
      </w:r>
      <w:r w:rsidR="00D007DC">
        <w:rPr>
          <w:rFonts w:eastAsiaTheme="minorEastAsia" w:cstheme="minorHAnsi"/>
        </w:rPr>
        <w:t xml:space="preserve"> the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λ</m:t>
            </m:r>
          </m:e>
          <m:sub>
            <m:r>
              <w:rPr>
                <w:rFonts w:ascii="Cambria Math" w:eastAsiaTheme="minorEastAsia" w:hAnsi="Cambria Math" w:cstheme="minorHAnsi"/>
              </w:rPr>
              <m:t>i</m:t>
            </m:r>
          </m:sub>
        </m:sSub>
      </m:oMath>
      <w:r w:rsidR="00D007DC">
        <w:rPr>
          <w:rFonts w:eastAsiaTheme="minorEastAsia" w:cstheme="minorHAnsi"/>
        </w:rPr>
        <w:t>.  We have:</w:t>
      </w:r>
    </w:p>
    <w:p w14:paraId="6C5C4299" w14:textId="15165264" w:rsidR="00D007DC" w:rsidRPr="00C52D58" w:rsidRDefault="00D007DC" w:rsidP="005F1D63">
      <w:pPr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E=</m:t>
          </m:r>
          <m:d>
            <m:dPr>
              <m:begChr m:val="{"/>
              <m:endChr m:val="|"/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 xml:space="preserve"> x </m:t>
              </m:r>
            </m:e>
          </m:d>
          <m:r>
            <w:rPr>
              <w:rFonts w:ascii="Cambria Math" w:eastAsiaTheme="minorEastAsia" w:hAnsi="Cambria Math" w:cstheme="minorHAnsi"/>
            </w:rPr>
            <m:t xml:space="preserve"> ‖</m:t>
          </m:r>
          <m:r>
            <m:rPr>
              <m:sty m:val="p"/>
            </m:rPr>
            <w:rPr>
              <w:rFonts w:ascii="Cambria Math" w:eastAsiaTheme="minorEastAsia" w:hAnsi="Cambria Math" w:cstheme="minorHAnsi"/>
            </w:rPr>
            <m:t>Σ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</w:rPr>
                <m:t>U</m:t>
              </m:r>
            </m:e>
            <m:sup>
              <m:r>
                <w:rPr>
                  <w:rFonts w:ascii="Cambria Math" w:eastAsiaTheme="minorEastAsia" w:hAnsi="Cambria Math" w:cstheme="minorHAnsi"/>
                </w:rPr>
                <m:t>T</m:t>
              </m:r>
            </m:sup>
          </m:sSup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x-c</m:t>
              </m:r>
            </m:e>
          </m:d>
          <m:r>
            <w:rPr>
              <w:rFonts w:ascii="Cambria Math" w:eastAsiaTheme="minorEastAsia" w:hAnsi="Cambria Math" w:cstheme="minorHAnsi"/>
            </w:rPr>
            <m:t>‖≤1}</m:t>
          </m:r>
        </m:oMath>
      </m:oMathPara>
    </w:p>
    <w:p w14:paraId="58B47AFF" w14:textId="3FAA8B0B" w:rsidR="00C52D58" w:rsidRPr="00C909E0" w:rsidRDefault="00C52D58" w:rsidP="005F1D63">
      <w:pPr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E=</m:t>
          </m:r>
          <m:d>
            <m:dPr>
              <m:begChr m:val="{"/>
              <m:endChr m:val="|"/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 xml:space="preserve"> x </m:t>
              </m:r>
            </m:e>
          </m:d>
          <m:r>
            <w:rPr>
              <w:rFonts w:ascii="Cambria Math" w:eastAsiaTheme="minorEastAsia" w:hAnsi="Cambria Math" w:cstheme="minorHAnsi"/>
            </w:rPr>
            <m:t xml:space="preserve"> x=c+U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</w:rPr>
                <m:t>Σ</m:t>
              </m:r>
            </m:e>
            <m:sup>
              <m:r>
                <w:rPr>
                  <w:rFonts w:ascii="Cambria Math" w:eastAsiaTheme="minorEastAsia" w:hAnsi="Cambria Math" w:cstheme="minorHAnsi"/>
                </w:rPr>
                <m:t>-1</m:t>
              </m:r>
            </m:sup>
          </m:sSup>
          <m:r>
            <w:rPr>
              <w:rFonts w:ascii="Cambria Math" w:eastAsiaTheme="minorEastAsia" w:hAnsi="Cambria Math" w:cstheme="minorHAnsi"/>
            </w:rPr>
            <m:t xml:space="preserve">w, </m:t>
          </m:r>
          <m:d>
            <m:dPr>
              <m:begChr m:val="‖"/>
              <m:endChr m:val="‖"/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w</m:t>
              </m:r>
            </m:e>
          </m:d>
          <m:r>
            <w:rPr>
              <w:rFonts w:ascii="Cambria Math" w:eastAsiaTheme="minorEastAsia" w:hAnsi="Cambria Math" w:cstheme="minorHAnsi"/>
            </w:rPr>
            <m:t>≤1}</m:t>
          </m:r>
        </m:oMath>
      </m:oMathPara>
    </w:p>
    <w:p w14:paraId="01263FAA" w14:textId="77777777" w:rsidR="00C909E0" w:rsidRDefault="00C909E0" w:rsidP="005F1D63">
      <w:pPr>
        <w:rPr>
          <w:rFonts w:eastAsiaTheme="minorEastAsia" w:cstheme="minorHAnsi"/>
        </w:rPr>
      </w:pPr>
    </w:p>
    <w:p w14:paraId="065E6FA5" w14:textId="3BFE9C20" w:rsidR="00C909E0" w:rsidRPr="00C52D58" w:rsidRDefault="00C909E0" w:rsidP="00C909E0">
      <w:pPr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E=</m:t>
          </m:r>
          <m:d>
            <m:dPr>
              <m:begChr m:val="{"/>
              <m:endChr m:val="|"/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 xml:space="preserve"> x </m:t>
              </m:r>
            </m:e>
          </m:d>
          <m:r>
            <w:rPr>
              <w:rFonts w:ascii="Cambria Math" w:eastAsiaTheme="minorEastAsia" w:hAnsi="Cambria Math" w:cstheme="minorHAnsi"/>
            </w:rPr>
            <m:t xml:space="preserve"> ‖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</w:rPr>
                <m:t>A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den>
              </m:f>
            </m:sup>
          </m:sSup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x-c</m:t>
              </m:r>
            </m:e>
          </m:d>
          <m:r>
            <w:rPr>
              <w:rFonts w:ascii="Cambria Math" w:eastAsiaTheme="minorEastAsia" w:hAnsi="Cambria Math" w:cstheme="minorHAnsi"/>
            </w:rPr>
            <m:t>‖≤1}</m:t>
          </m:r>
        </m:oMath>
      </m:oMathPara>
    </w:p>
    <w:p w14:paraId="6FEDB82C" w14:textId="4A4C70C4" w:rsidR="00C909E0" w:rsidRPr="00C909E0" w:rsidRDefault="00C909E0" w:rsidP="00C909E0">
      <w:pPr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E=</m:t>
          </m:r>
          <m:d>
            <m:dPr>
              <m:begChr m:val="{"/>
              <m:endChr m:val="|"/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 xml:space="preserve"> x </m:t>
              </m:r>
            </m:e>
          </m:d>
          <m:r>
            <w:rPr>
              <w:rFonts w:ascii="Cambria Math" w:eastAsiaTheme="minorEastAsia" w:hAnsi="Cambria Math" w:cstheme="minorHAnsi"/>
            </w:rPr>
            <m:t xml:space="preserve"> x=c+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</w:rPr>
                <m:t>A</m:t>
              </m:r>
            </m:e>
            <m:sup>
              <m:r>
                <w:rPr>
                  <w:rFonts w:ascii="Cambria Math" w:eastAsiaTheme="minorEastAsia" w:hAnsi="Cambria Math" w:cstheme="minorHAns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den>
              </m:f>
            </m:sup>
          </m:sSup>
          <m:r>
            <w:rPr>
              <w:rFonts w:ascii="Cambria Math" w:eastAsiaTheme="minorEastAsia" w:hAnsi="Cambria Math" w:cstheme="minorHAnsi"/>
            </w:rPr>
            <m:t xml:space="preserve">w, </m:t>
          </m:r>
          <m:d>
            <m:dPr>
              <m:begChr m:val="‖"/>
              <m:endChr m:val="‖"/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w</m:t>
              </m:r>
            </m:e>
          </m:d>
          <m:r>
            <w:rPr>
              <w:rFonts w:ascii="Cambria Math" w:eastAsiaTheme="minorEastAsia" w:hAnsi="Cambria Math" w:cstheme="minorHAnsi"/>
            </w:rPr>
            <m:t>≤1}</m:t>
          </m:r>
        </m:oMath>
      </m:oMathPara>
    </w:p>
    <w:p w14:paraId="4840930E" w14:textId="77777777" w:rsidR="00C909E0" w:rsidRDefault="00C909E0" w:rsidP="005F1D63">
      <w:pPr>
        <w:rPr>
          <w:rFonts w:eastAsiaTheme="minorEastAsia" w:cstheme="minorHAnsi"/>
        </w:rPr>
      </w:pPr>
    </w:p>
    <w:p w14:paraId="431BDF3A" w14:textId="0D3450EB" w:rsidR="00585829" w:rsidRDefault="00585829" w:rsidP="005F1D63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Let </w:t>
      </w:r>
      <m:oMath>
        <m:r>
          <w:rPr>
            <w:rFonts w:ascii="Cambria Math" w:eastAsiaTheme="minorEastAsia" w:hAnsi="Cambria Math" w:cstheme="minorHAnsi"/>
          </w:rPr>
          <m:t>A=B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B</m:t>
            </m:r>
          </m:e>
          <m:sup>
            <m:r>
              <w:rPr>
                <w:rFonts w:ascii="Cambria Math" w:eastAsiaTheme="minorEastAsia" w:hAnsi="Cambria Math" w:cstheme="minorHAnsi"/>
              </w:rPr>
              <m:t>T</m:t>
            </m:r>
          </m:sup>
        </m:sSup>
        <m:r>
          <w:rPr>
            <w:rFonts w:ascii="Cambria Math" w:eastAsiaTheme="minorEastAsia" w:hAnsi="Cambria Math" w:cstheme="minorHAnsi"/>
          </w:rPr>
          <m:t>,  B=U</m:t>
        </m:r>
        <m:r>
          <m:rPr>
            <m:sty m:val="p"/>
          </m:rPr>
          <w:rPr>
            <w:rFonts w:ascii="Cambria Math" w:eastAsiaTheme="minorEastAsia" w:hAnsi="Cambria Math" w:cstheme="minorHAnsi"/>
          </w:rPr>
          <m:t>Σ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V</m:t>
            </m:r>
          </m:e>
          <m:sup>
            <m:r>
              <w:rPr>
                <w:rFonts w:ascii="Cambria Math" w:eastAsiaTheme="minorEastAsia" w:hAnsi="Cambria Math" w:cstheme="minorHAnsi"/>
              </w:rPr>
              <m:t>T</m:t>
            </m:r>
          </m:sup>
        </m:sSup>
      </m:oMath>
      <w:r w:rsidR="000E5E96">
        <w:rPr>
          <w:rFonts w:eastAsiaTheme="minorEastAsia" w:cstheme="minorHAnsi"/>
        </w:rPr>
        <w:t xml:space="preserve">, where </w:t>
      </w:r>
      <m:oMath>
        <m:r>
          <w:rPr>
            <w:rFonts w:ascii="Cambria Math" w:eastAsiaTheme="minorEastAsia" w:hAnsi="Cambria Math" w:cstheme="minorHAnsi"/>
          </w:rPr>
          <m:t>V</m:t>
        </m:r>
      </m:oMath>
      <w:r w:rsidR="000E5E96">
        <w:rPr>
          <w:rFonts w:eastAsiaTheme="minorEastAsia" w:cstheme="minorHAnsi"/>
        </w:rPr>
        <w:t xml:space="preserve"> is </w:t>
      </w:r>
      <w:r w:rsidR="007527B6">
        <w:rPr>
          <w:rFonts w:eastAsiaTheme="minorEastAsia" w:cstheme="minorHAnsi"/>
        </w:rPr>
        <w:t>an arbitrary orthogonal matrix; then:</w:t>
      </w:r>
    </w:p>
    <w:p w14:paraId="4593C715" w14:textId="77777777" w:rsidR="007527B6" w:rsidRPr="0084789A" w:rsidRDefault="007527B6" w:rsidP="005F1D63">
      <w:pPr>
        <w:rPr>
          <w:rFonts w:eastAsiaTheme="minorEastAsia" w:cstheme="minorHAnsi"/>
        </w:rPr>
      </w:pPr>
    </w:p>
    <w:p w14:paraId="73C3CAB9" w14:textId="736A7870" w:rsidR="00585829" w:rsidRPr="00C52D58" w:rsidRDefault="00585829" w:rsidP="00585829">
      <w:pPr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E=</m:t>
          </m:r>
          <m:d>
            <m:dPr>
              <m:begChr m:val="{"/>
              <m:endChr m:val="|"/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 xml:space="preserve"> x </m:t>
              </m:r>
            </m:e>
          </m:d>
          <m:r>
            <w:rPr>
              <w:rFonts w:ascii="Cambria Math" w:eastAsiaTheme="minorEastAsia" w:hAnsi="Cambria Math" w:cstheme="minorHAnsi"/>
            </w:rPr>
            <m:t xml:space="preserve"> ‖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</w:rPr>
                <m:t>B</m:t>
              </m:r>
            </m:e>
            <m:sup>
              <m:r>
                <w:rPr>
                  <w:rFonts w:ascii="Cambria Math" w:eastAsiaTheme="minorEastAsia" w:hAnsi="Cambria Math" w:cstheme="minorHAnsi"/>
                </w:rPr>
                <m:t>T</m:t>
              </m:r>
            </m:sup>
          </m:sSup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x-c</m:t>
              </m:r>
            </m:e>
          </m:d>
          <m:r>
            <w:rPr>
              <w:rFonts w:ascii="Cambria Math" w:eastAsiaTheme="minorEastAsia" w:hAnsi="Cambria Math" w:cstheme="minorHAnsi"/>
            </w:rPr>
            <m:t>‖≤1}</m:t>
          </m:r>
        </m:oMath>
      </m:oMathPara>
    </w:p>
    <w:p w14:paraId="4BA21604" w14:textId="09F3CE10" w:rsidR="00D026C1" w:rsidRPr="002E1A13" w:rsidRDefault="00585829" w:rsidP="005F1D63">
      <w:pPr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E=</m:t>
          </m:r>
          <m:d>
            <m:dPr>
              <m:begChr m:val="{"/>
              <m:endChr m:val="|"/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 xml:space="preserve"> x </m:t>
              </m:r>
            </m:e>
          </m:d>
          <m:r>
            <w:rPr>
              <w:rFonts w:ascii="Cambria Math" w:eastAsiaTheme="minorEastAsia" w:hAnsi="Cambria Math" w:cstheme="minorHAnsi"/>
            </w:rPr>
            <m:t xml:space="preserve"> x=c+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</w:rPr>
                <m:t>B</m:t>
              </m:r>
            </m:e>
            <m:sup>
              <m:r>
                <w:rPr>
                  <w:rFonts w:ascii="Cambria Math" w:eastAsiaTheme="minorEastAsia" w:hAnsi="Cambria Math" w:cstheme="minorHAnsi"/>
                </w:rPr>
                <m:t>-T</m:t>
              </m:r>
            </m:sup>
          </m:sSup>
          <m:r>
            <w:rPr>
              <w:rFonts w:ascii="Cambria Math" w:eastAsiaTheme="minorEastAsia" w:hAnsi="Cambria Math" w:cstheme="minorHAnsi"/>
            </w:rPr>
            <m:t xml:space="preserve">w, </m:t>
          </m:r>
          <m:d>
            <m:dPr>
              <m:begChr m:val="‖"/>
              <m:endChr m:val="‖"/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w</m:t>
              </m:r>
            </m:e>
          </m:d>
          <m:r>
            <w:rPr>
              <w:rFonts w:ascii="Cambria Math" w:eastAsiaTheme="minorEastAsia" w:hAnsi="Cambria Math" w:cstheme="minorHAnsi"/>
            </w:rPr>
            <m:t>≤1}</m:t>
          </m:r>
        </m:oMath>
      </m:oMathPara>
    </w:p>
    <w:p w14:paraId="0B05047C" w14:textId="701D9DFC" w:rsidR="002E1A13" w:rsidRDefault="002E1A13" w:rsidP="005F1D63">
      <w:pPr>
        <w:rPr>
          <w:rFonts w:eastAsiaTheme="minorEastAsia" w:cstheme="minorHAnsi"/>
        </w:rPr>
      </w:pPr>
      <w:r>
        <w:rPr>
          <w:rFonts w:cstheme="minorHAnsi"/>
        </w:rPr>
        <w:t xml:space="preserve">Finally, if </w:t>
      </w:r>
      <m:oMath>
        <m:r>
          <w:rPr>
            <w:rFonts w:ascii="Cambria Math" w:hAnsi="Cambria Math" w:cstheme="minorHAnsi"/>
          </w:rPr>
          <m:t>B</m:t>
        </m:r>
      </m:oMath>
      <w:r>
        <w:rPr>
          <w:rFonts w:eastAsiaTheme="minorEastAsia" w:cstheme="minorHAnsi"/>
        </w:rPr>
        <w:t xml:space="preserve"> is factored as </w:t>
      </w:r>
      <m:oMath>
        <m:r>
          <w:rPr>
            <w:rFonts w:ascii="Cambria Math" w:eastAsiaTheme="minorEastAsia" w:hAnsi="Cambria Math" w:cstheme="minorHAnsi"/>
          </w:rPr>
          <m:t>B=LQ</m:t>
        </m:r>
      </m:oMath>
      <w:r w:rsidR="0081460A">
        <w:rPr>
          <w:rFonts w:eastAsiaTheme="minorEastAsia" w:cstheme="minorHAnsi"/>
        </w:rPr>
        <w:t xml:space="preserve">, where </w:t>
      </w:r>
      <m:oMath>
        <m:r>
          <w:rPr>
            <w:rFonts w:ascii="Cambria Math" w:eastAsiaTheme="minorEastAsia" w:hAnsi="Cambria Math" w:cstheme="minorHAnsi"/>
          </w:rPr>
          <m:t>L</m:t>
        </m:r>
      </m:oMath>
      <w:r w:rsidR="0081460A">
        <w:rPr>
          <w:rFonts w:eastAsiaTheme="minorEastAsia" w:cstheme="minorHAnsi"/>
        </w:rPr>
        <w:t xml:space="preserve"> is lower diagonal and </w:t>
      </w:r>
      <m:oMath>
        <m:r>
          <w:rPr>
            <w:rFonts w:ascii="Cambria Math" w:eastAsiaTheme="minorEastAsia" w:hAnsi="Cambria Math" w:cstheme="minorHAnsi"/>
          </w:rPr>
          <m:t>Q</m:t>
        </m:r>
      </m:oMath>
      <w:r w:rsidR="0081460A">
        <w:rPr>
          <w:rFonts w:eastAsiaTheme="minorEastAsia" w:cstheme="minorHAnsi"/>
        </w:rPr>
        <w:t xml:space="preserve"> is </w:t>
      </w:r>
      <w:r w:rsidR="00392877">
        <w:rPr>
          <w:rFonts w:eastAsiaTheme="minorEastAsia" w:cstheme="minorHAnsi"/>
        </w:rPr>
        <w:t xml:space="preserve">orthogonal, then </w:t>
      </w:r>
      <m:oMath>
        <m:r>
          <w:rPr>
            <w:rFonts w:ascii="Cambria Math" w:eastAsiaTheme="minorEastAsia" w:hAnsi="Cambria Math" w:cstheme="minorHAnsi"/>
          </w:rPr>
          <m:t>A=B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B</m:t>
            </m:r>
          </m:e>
          <m:sup>
            <m:r>
              <w:rPr>
                <w:rFonts w:ascii="Cambria Math" w:eastAsiaTheme="minorEastAsia" w:hAnsi="Cambria Math" w:cstheme="minorHAnsi"/>
              </w:rPr>
              <m:t>T</m:t>
            </m:r>
          </m:sup>
        </m:sSup>
        <m:r>
          <w:rPr>
            <w:rFonts w:ascii="Cambria Math" w:eastAsiaTheme="minorEastAsia" w:hAnsi="Cambria Math" w:cstheme="minorHAnsi"/>
          </w:rPr>
          <m:t>=L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L</m:t>
            </m:r>
          </m:e>
          <m:sup>
            <m:r>
              <w:rPr>
                <w:rFonts w:ascii="Cambria Math" w:eastAsiaTheme="minorEastAsia" w:hAnsi="Cambria Math" w:cstheme="minorHAnsi"/>
              </w:rPr>
              <m:t>T</m:t>
            </m:r>
          </m:sup>
        </m:sSup>
      </m:oMath>
      <w:r w:rsidR="006B7EE0">
        <w:rPr>
          <w:rFonts w:eastAsiaTheme="minorEastAsia" w:cstheme="minorHAnsi"/>
        </w:rPr>
        <w:t>:</w:t>
      </w:r>
    </w:p>
    <w:p w14:paraId="6E6BE356" w14:textId="77777777" w:rsidR="006B7EE0" w:rsidRDefault="006B7EE0" w:rsidP="005F1D63">
      <w:pPr>
        <w:rPr>
          <w:rFonts w:eastAsiaTheme="minorEastAsia" w:cstheme="minorHAnsi"/>
        </w:rPr>
      </w:pPr>
    </w:p>
    <w:p w14:paraId="00D44999" w14:textId="0B040360" w:rsidR="006B7EE0" w:rsidRPr="00C52D58" w:rsidRDefault="006B7EE0" w:rsidP="006B7EE0">
      <w:pPr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E=</m:t>
          </m:r>
          <m:d>
            <m:dPr>
              <m:begChr m:val="{"/>
              <m:endChr m:val="|"/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 xml:space="preserve"> x </m:t>
              </m:r>
            </m:e>
          </m:d>
          <m:r>
            <w:rPr>
              <w:rFonts w:ascii="Cambria Math" w:eastAsiaTheme="minorEastAsia" w:hAnsi="Cambria Math" w:cstheme="minorHAnsi"/>
            </w:rPr>
            <m:t xml:space="preserve"> ‖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</w:rPr>
                <m:t>L</m:t>
              </m:r>
            </m:e>
            <m:sup>
              <m:r>
                <w:rPr>
                  <w:rFonts w:ascii="Cambria Math" w:eastAsiaTheme="minorEastAsia" w:hAnsi="Cambria Math" w:cstheme="minorHAnsi"/>
                </w:rPr>
                <m:t>T</m:t>
              </m:r>
            </m:sup>
          </m:sSup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x-c</m:t>
              </m:r>
            </m:e>
          </m:d>
          <m:r>
            <w:rPr>
              <w:rFonts w:ascii="Cambria Math" w:eastAsiaTheme="minorEastAsia" w:hAnsi="Cambria Math" w:cstheme="minorHAnsi"/>
            </w:rPr>
            <m:t>‖≤1}</m:t>
          </m:r>
        </m:oMath>
      </m:oMathPara>
    </w:p>
    <w:p w14:paraId="6B18199E" w14:textId="1E57ED23" w:rsidR="006B7EE0" w:rsidRPr="00C909E0" w:rsidRDefault="006B7EE0" w:rsidP="006B7EE0">
      <w:pPr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E=</m:t>
          </m:r>
          <m:d>
            <m:dPr>
              <m:begChr m:val="{"/>
              <m:endChr m:val="|"/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 xml:space="preserve"> x </m:t>
              </m:r>
            </m:e>
          </m:d>
          <m:r>
            <w:rPr>
              <w:rFonts w:ascii="Cambria Math" w:eastAsiaTheme="minorEastAsia" w:hAnsi="Cambria Math" w:cstheme="minorHAnsi"/>
            </w:rPr>
            <m:t xml:space="preserve"> x=c+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</w:rPr>
                <m:t>L</m:t>
              </m:r>
            </m:e>
            <m:sup>
              <m:r>
                <w:rPr>
                  <w:rFonts w:ascii="Cambria Math" w:eastAsiaTheme="minorEastAsia" w:hAnsi="Cambria Math" w:cstheme="minorHAnsi"/>
                </w:rPr>
                <m:t>-T</m:t>
              </m:r>
            </m:sup>
          </m:sSup>
          <m:r>
            <w:rPr>
              <w:rFonts w:ascii="Cambria Math" w:eastAsiaTheme="minorEastAsia" w:hAnsi="Cambria Math" w:cstheme="minorHAnsi"/>
            </w:rPr>
            <m:t xml:space="preserve">w, </m:t>
          </m:r>
          <m:d>
            <m:dPr>
              <m:begChr m:val="‖"/>
              <m:endChr m:val="‖"/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w</m:t>
              </m:r>
            </m:e>
          </m:d>
          <m:r>
            <w:rPr>
              <w:rFonts w:ascii="Cambria Math" w:eastAsiaTheme="minorEastAsia" w:hAnsi="Cambria Math" w:cstheme="minorHAnsi"/>
            </w:rPr>
            <m:t>≤1}</m:t>
          </m:r>
        </m:oMath>
      </m:oMathPara>
    </w:p>
    <w:p w14:paraId="0AA1EB80" w14:textId="561FFCA9" w:rsidR="006B7EE0" w:rsidRDefault="00111D17" w:rsidP="005F1D63">
      <w:pPr>
        <w:rPr>
          <w:rFonts w:cstheme="minorHAnsi"/>
        </w:rPr>
      </w:pPr>
      <w:r>
        <w:rPr>
          <w:rFonts w:cstheme="minorHAnsi"/>
        </w:rPr>
        <w:t>The E matrix returned by the ipm</w:t>
      </w:r>
      <w:r w:rsidR="008F48A7">
        <w:rPr>
          <w:rFonts w:cstheme="minorHAnsi"/>
        </w:rPr>
        <w:t>4m</w:t>
      </w:r>
      <w:r>
        <w:rPr>
          <w:rFonts w:cstheme="minorHAnsi"/>
        </w:rPr>
        <w:t>ve</w:t>
      </w:r>
      <w:r w:rsidR="008F48A7">
        <w:rPr>
          <w:rFonts w:cstheme="minorHAnsi"/>
        </w:rPr>
        <w:t xml:space="preserve"> code does not match any of these.</w:t>
      </w:r>
      <w:r w:rsidR="00EB16F4">
        <w:rPr>
          <w:rFonts w:cstheme="minorHAnsi"/>
        </w:rPr>
        <w:t xml:space="preserve"> </w:t>
      </w:r>
      <w:r w:rsidR="0088155D">
        <w:rPr>
          <w:rFonts w:cstheme="minorHAnsi"/>
        </w:rPr>
        <w:t>Given</w:t>
      </w:r>
      <w:r w:rsidR="003B37D9">
        <w:rPr>
          <w:rFonts w:cstheme="minorHAnsi"/>
        </w:rPr>
        <w:t xml:space="preserve"> ellipse</w:t>
      </w:r>
      <w:r w:rsidR="0088155D">
        <w:rPr>
          <w:rFonts w:cstheme="minorHAnsi"/>
        </w:rPr>
        <w:t xml:space="preserve"> </w:t>
      </w:r>
      <m:oMath>
        <m:r>
          <w:rPr>
            <w:rFonts w:ascii="Cambria Math" w:hAnsi="Cambria Math" w:cstheme="minorHAnsi"/>
          </w:rPr>
          <m:t>E(c,Q)</m:t>
        </m:r>
      </m:oMath>
      <w:r w:rsidR="003B37D9">
        <w:rPr>
          <w:rFonts w:eastAsiaTheme="minorEastAsia" w:cstheme="minorHAnsi"/>
        </w:rPr>
        <w:t xml:space="preserve"> with </w:t>
      </w:r>
      <m:oMath>
        <m:r>
          <w:rPr>
            <w:rFonts w:ascii="Cambria Math" w:hAnsi="Cambria Math" w:cstheme="minorHAnsi"/>
          </w:rPr>
          <m:t>Q=L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L</m:t>
            </m:r>
          </m:e>
          <m:sup>
            <m:r>
              <w:rPr>
                <w:rFonts w:ascii="Cambria Math" w:hAnsi="Cambria Math" w:cstheme="minorHAnsi"/>
              </w:rPr>
              <m:t>T</m:t>
            </m:r>
          </m:sup>
        </m:sSup>
      </m:oMath>
      <w:r w:rsidR="00DD3657">
        <w:rPr>
          <w:rFonts w:eastAsiaTheme="minorEastAsia" w:cstheme="minorHAnsi"/>
        </w:rPr>
        <w:t xml:space="preserve">, </w:t>
      </w:r>
      <m:oMath>
        <m:r>
          <w:rPr>
            <w:rFonts w:ascii="Cambria Math" w:eastAsiaTheme="minorEastAsia" w:hAnsi="Cambria Math" w:cstheme="minorHAnsi"/>
          </w:rPr>
          <m:t>√</m:t>
        </m:r>
        <m:d>
          <m:dPr>
            <m:begChr m:val="{"/>
            <m:endChr m:val="}"/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func>
              <m:funcPr>
                <m:ctrlPr>
                  <w:rPr>
                    <w:rFonts w:ascii="Cambria Math" w:eastAsiaTheme="minorEastAsia" w:hAnsi="Cambria Math" w:cstheme="minorHAnsi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theme="minorHAnsi"/>
                  </w:rPr>
                  <m:t>det</m:t>
                </m: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fName>
              <m:e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</w:rPr>
                      <m:t>Q</m:t>
                    </m:r>
                  </m:e>
                </m:d>
              </m:e>
            </m:func>
          </m:e>
        </m:d>
      </m:oMath>
      <w:r w:rsidR="004E42D0">
        <w:rPr>
          <w:rFonts w:eastAsiaTheme="minorEastAsia" w:cstheme="minorHAnsi"/>
        </w:rPr>
        <w:t xml:space="preserve"> </w:t>
      </w:r>
      <w:r w:rsidR="00260042">
        <w:rPr>
          <w:rFonts w:eastAsiaTheme="minorEastAsia" w:cstheme="minorHAnsi"/>
        </w:rPr>
        <w:t xml:space="preserve">(as does </w:t>
      </w:r>
      <m:oMath>
        <m:r>
          <m:rPr>
            <m:sty m:val="p"/>
          </m:rPr>
          <w:rPr>
            <w:rFonts w:ascii="Cambria Math" w:eastAsiaTheme="minorEastAsia" w:hAnsi="Cambria Math" w:cstheme="minorHAnsi"/>
          </w:rPr>
          <m:t>det⁡</m:t>
        </m:r>
        <m:r>
          <w:rPr>
            <w:rFonts w:ascii="Cambria Math" w:eastAsiaTheme="minorEastAsia" w:hAnsi="Cambria Math" w:cstheme="minorHAnsi"/>
          </w:rPr>
          <m:t>(L)</m:t>
        </m:r>
      </m:oMath>
      <w:r w:rsidR="0088155D">
        <w:rPr>
          <w:rFonts w:eastAsiaTheme="minorEastAsia" w:cstheme="minorHAnsi"/>
        </w:rPr>
        <w:t xml:space="preserve">) </w:t>
      </w:r>
      <w:r w:rsidR="004E42D0">
        <w:rPr>
          <w:rFonts w:eastAsiaTheme="minorEastAsia" w:cstheme="minorHAnsi"/>
        </w:rPr>
        <w:t>scales the volume of the hypersphere.</w:t>
      </w:r>
    </w:p>
    <w:p w14:paraId="555CDCF3" w14:textId="77777777" w:rsidR="000428C4" w:rsidRDefault="000428C4" w:rsidP="005F1D63">
      <w:pPr>
        <w:rPr>
          <w:rFonts w:cstheme="minorHAnsi"/>
        </w:rPr>
      </w:pPr>
    </w:p>
    <w:p w14:paraId="30778F60" w14:textId="66AFEDCF" w:rsidR="00850ADD" w:rsidRPr="0044178F" w:rsidRDefault="0044178F" w:rsidP="005F1D63">
      <w:pPr>
        <w:rPr>
          <w:rFonts w:cstheme="minorHAnsi"/>
          <w:b/>
          <w:bCs/>
        </w:rPr>
      </w:pPr>
      <w:r w:rsidRPr="0044178F">
        <w:rPr>
          <w:rFonts w:cstheme="minorHAnsi"/>
          <w:b/>
          <w:bCs/>
        </w:rPr>
        <w:t>11 July 2023</w:t>
      </w:r>
    </w:p>
    <w:p w14:paraId="529CC485" w14:textId="4CFFB545" w:rsidR="0044178F" w:rsidRDefault="002410FD" w:rsidP="005F1D63">
      <w:pPr>
        <w:rPr>
          <w:rFonts w:cstheme="minorHAnsi"/>
        </w:rPr>
      </w:pPr>
      <w:r>
        <w:rPr>
          <w:rFonts w:cstheme="minorHAnsi"/>
        </w:rPr>
        <w:t>Got chops in 2D to work; equations are:</w:t>
      </w:r>
    </w:p>
    <w:p w14:paraId="2C3C01CA" w14:textId="2C581C2D" w:rsidR="002410FD" w:rsidRPr="00433830" w:rsidRDefault="00493464" w:rsidP="005F1D63">
      <w:pPr>
        <w:rPr>
          <w:rFonts w:eastAsiaTheme="minorEastAsia" w:cstheme="minorHAnsi"/>
        </w:rPr>
      </w:pPr>
      <m:oMathPara>
        <m:oMath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r>
                <w:rPr>
                  <w:rFonts w:ascii="Cambria Math" w:hAnsi="Cambria Math" w:cstheme="minorHAnsi"/>
                </w:rPr>
                <m:t>r</m:t>
              </m:r>
            </m:e>
            <m:sub>
              <m:r>
                <w:rPr>
                  <w:rFonts w:ascii="Cambria Math" w:hAnsi="Cambria Math" w:cstheme="minorHAnsi"/>
                </w:rPr>
                <m:t>1</m:t>
              </m:r>
            </m:sub>
            <m:sup>
              <m:r>
                <w:rPr>
                  <w:rFonts w:ascii="Cambria Math" w:hAnsi="Cambria Math" w:cstheme="minorHAnsi"/>
                </w:rPr>
                <m:t>2</m:t>
              </m:r>
            </m:sup>
          </m:sSubSup>
          <m:r>
            <w:rPr>
              <w:rFonts w:ascii="Cambria Math" w:hAnsi="Cambria Math" w:cstheme="minorHAnsi"/>
            </w:rPr>
            <m:t>+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r>
                <w:rPr>
                  <w:rFonts w:ascii="Cambria Math" w:hAnsi="Cambria Math" w:cstheme="minorHAnsi"/>
                </w:rPr>
                <m:t>r</m:t>
              </m:r>
            </m:e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2</m:t>
              </m:r>
            </m:sup>
          </m:sSubSup>
          <m:r>
            <w:rPr>
              <w:rFonts w:ascii="Cambria Math" w:hAnsi="Cambria Math" w:cstheme="minorHAnsi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d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</m:oMath>
      </m:oMathPara>
    </w:p>
    <w:p w14:paraId="52C2E545" w14:textId="1E67FAFC" w:rsidR="00433830" w:rsidRPr="003C6BE5" w:rsidRDefault="00493464" w:rsidP="005F1D63">
      <w:pPr>
        <w:rPr>
          <w:rFonts w:eastAsiaTheme="minorEastAsia" w:cstheme="minorHAnsi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theme="minorHAnsi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2</m:t>
              </m:r>
            </m:sub>
            <m:sup>
              <m:r>
                <w:rPr>
                  <w:rFonts w:ascii="Cambria Math" w:eastAsiaTheme="minorEastAsia" w:hAnsi="Cambria Math" w:cstheme="minorHAnsi"/>
                </w:rPr>
                <m:t>2</m:t>
              </m:r>
            </m:sup>
          </m:sSubSup>
          <m:r>
            <w:rPr>
              <w:rFonts w:ascii="Cambria Math" w:eastAsiaTheme="minorEastAsia" w:hAnsi="Cambria Math" w:cstheme="minorHAnsi"/>
            </w:rPr>
            <m:t>=</m:t>
          </m:r>
          <m:sSubSup>
            <m:sSub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theme="minorHAnsi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1</m:t>
              </m:r>
            </m:sub>
            <m:sup>
              <m:r>
                <w:rPr>
                  <w:rFonts w:ascii="Cambria Math" w:eastAsiaTheme="minorEastAsia" w:hAnsi="Cambria Math" w:cstheme="minorHAnsi"/>
                </w:rPr>
                <m:t>2</m:t>
              </m:r>
            </m:sup>
          </m:sSubSup>
          <m:r>
            <w:rPr>
              <w:rFonts w:ascii="Cambria Math" w:eastAsiaTheme="minorEastAsia" w:hAnsi="Cambria Math" w:cstheme="minorHAnsi"/>
            </w:rPr>
            <m:t>+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</w:rPr>
                <m:t>d</m:t>
              </m:r>
            </m:e>
            <m:sup>
              <m:r>
                <w:rPr>
                  <w:rFonts w:ascii="Cambria Math" w:eastAsiaTheme="minorEastAsia" w:hAnsi="Cambria Math" w:cstheme="minorHAnsi"/>
                </w:rPr>
                <m:t>2</m:t>
              </m:r>
            </m:sup>
          </m:sSup>
          <m:r>
            <w:rPr>
              <w:rFonts w:ascii="Cambria Math" w:eastAsiaTheme="minorEastAsia" w:hAnsi="Cambria Math" w:cstheme="minorHAnsi"/>
            </w:rPr>
            <m:t>-2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1</m:t>
              </m:r>
            </m:sub>
          </m:sSub>
          <m:r>
            <w:rPr>
              <w:rFonts w:ascii="Cambria Math" w:eastAsiaTheme="minorEastAsia" w:hAnsi="Cambria Math" w:cstheme="minorHAnsi"/>
            </w:rPr>
            <m:t>dcos(θ)</m:t>
          </m:r>
        </m:oMath>
      </m:oMathPara>
    </w:p>
    <w:p w14:paraId="16192BAD" w14:textId="77777777" w:rsidR="004A4865" w:rsidRDefault="003C6BE5" w:rsidP="005F1D63">
      <w:pPr>
        <w:rPr>
          <w:rFonts w:eastAsiaTheme="minorEastAsia" w:cstheme="minorHAnsi"/>
        </w:rPr>
      </w:pPr>
      <w:r>
        <w:rPr>
          <w:rFonts w:eastAsiaTheme="minorEastAsia" w:cstheme="minorHAnsi"/>
        </w:rPr>
        <w:t>Let</w:t>
      </w:r>
      <w:r w:rsidR="00DF4C84">
        <w:rPr>
          <w:rFonts w:eastAsiaTheme="minorEastAsia" w:cstheme="minorHAnsi"/>
        </w:rPr>
        <w:t xml:space="preserve"> [+-s,…,+-s] be the coordinates of the projected </w:t>
      </w:r>
      <w:r w:rsidR="00E22D84">
        <w:rPr>
          <w:rFonts w:eastAsiaTheme="minorEastAsia" w:cstheme="minorHAnsi"/>
        </w:rPr>
        <w:t xml:space="preserve">hypercube corners onto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D</m:t>
            </m:r>
          </m:e>
          <m:sub>
            <m:r>
              <w:rPr>
                <w:rFonts w:ascii="Cambria Math" w:eastAsiaTheme="minorEastAsia" w:hAnsi="Cambria Math" w:cstheme="minorHAnsi"/>
              </w:rPr>
              <m:t>n</m:t>
            </m:r>
          </m:sub>
        </m:sSub>
      </m:oMath>
      <w:r w:rsidR="00AA493D">
        <w:rPr>
          <w:rFonts w:eastAsiaTheme="minorEastAsia" w:cstheme="minorHAnsi"/>
        </w:rPr>
        <w:t xml:space="preserve">; then let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v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</m:oMath>
      <w:r w:rsidR="00A63958">
        <w:rPr>
          <w:rFonts w:eastAsiaTheme="minorEastAsia" w:cstheme="minorHAnsi"/>
        </w:rPr>
        <w:t xml:space="preserve"> be one of these vectors (say framing the x-axis).  Then let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v</m:t>
            </m:r>
          </m:e>
          <m:sub>
            <m:r>
              <w:rPr>
                <w:rFonts w:ascii="Cambria Math" w:eastAsiaTheme="minorEastAsia" w:hAnsi="Cambria Math" w:cstheme="minorHAnsi"/>
              </w:rPr>
              <m:t>2</m:t>
            </m:r>
          </m:sub>
        </m:sSub>
      </m:oMath>
      <w:r w:rsidR="004A4865">
        <w:rPr>
          <w:rFonts w:eastAsiaTheme="minorEastAsia" w:cstheme="minorHAnsi"/>
        </w:rPr>
        <w:t xml:space="preserve"> be the unit vector in the x direction.  Then</w:t>
      </w:r>
    </w:p>
    <w:p w14:paraId="419DDFCC" w14:textId="609F5DF0" w:rsidR="001D2EC0" w:rsidRPr="004B31E5" w:rsidRDefault="004A4865" w:rsidP="001D2EC0">
      <w:pPr>
        <w:jc w:val="center"/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θ=</m:t>
          </m:r>
          <m:func>
            <m:funcPr>
              <m:ctrlPr>
                <w:rPr>
                  <w:rFonts w:ascii="Cambria Math" w:eastAsiaTheme="minorEastAsia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</w:rPr>
                <m:t>acos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theme="minorHAnsi"/>
                    </w:rPr>
                    <m:t>⋅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</w:rPr>
                        <m:t>2</m:t>
                      </m:r>
                    </m:sub>
                  </m:sSub>
                </m:e>
              </m:d>
            </m:e>
          </m:func>
        </m:oMath>
      </m:oMathPara>
    </w:p>
    <w:p w14:paraId="08A0789A" w14:textId="1195A6A7" w:rsidR="004B31E5" w:rsidRDefault="004B31E5" w:rsidP="004B31E5">
      <w:pPr>
        <w:rPr>
          <w:rFonts w:eastAsiaTheme="minorEastAsia" w:cstheme="minorHAnsi"/>
        </w:rPr>
      </w:pPr>
      <w:r>
        <w:rPr>
          <w:rFonts w:eastAsiaTheme="minorEastAsia" w:cstheme="minorHAnsi"/>
        </w:rPr>
        <w:t>This means:</w:t>
      </w:r>
    </w:p>
    <w:p w14:paraId="4A135A73" w14:textId="374ED08A" w:rsidR="009E622C" w:rsidRPr="00157F1C" w:rsidRDefault="00493464" w:rsidP="004B31E5">
      <w:pPr>
        <w:rPr>
          <w:rFonts w:eastAsiaTheme="minorEastAsia" w:cstheme="minorHAnsi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theme="minorHAnsi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2</m:t>
              </m:r>
            </m:sub>
            <m:sup>
              <m:r>
                <w:rPr>
                  <w:rFonts w:ascii="Cambria Math" w:eastAsiaTheme="minorEastAsia" w:hAnsi="Cambria Math" w:cstheme="minorHAnsi"/>
                </w:rPr>
                <m:t>2</m:t>
              </m:r>
            </m:sup>
          </m:sSubSup>
          <m:r>
            <w:rPr>
              <w:rFonts w:ascii="Cambria Math" w:eastAsiaTheme="minorEastAsia" w:hAnsi="Cambria Math" w:cstheme="minorHAnsi"/>
            </w:rPr>
            <m:t>=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</w:rPr>
                <m:t>d</m:t>
              </m:r>
            </m:e>
            <m:sup>
              <m:r>
                <w:rPr>
                  <w:rFonts w:ascii="Cambria Math" w:eastAsiaTheme="minorEastAsia" w:hAnsi="Cambria Math" w:cstheme="minorHAnsi"/>
                </w:rPr>
                <m:t>2</m:t>
              </m:r>
            </m:sup>
          </m:sSup>
          <m:r>
            <w:rPr>
              <w:rFonts w:ascii="Cambria Math" w:eastAsiaTheme="minorEastAsia" w:hAnsi="Cambria Math" w:cstheme="minorHAnsi"/>
            </w:rPr>
            <m:t>-</m:t>
          </m:r>
          <m:sSubSup>
            <m:sSub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theme="minorHAnsi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1</m:t>
              </m:r>
            </m:sub>
            <m:sup>
              <m:r>
                <w:rPr>
                  <w:rFonts w:ascii="Cambria Math" w:eastAsiaTheme="minorEastAsia" w:hAnsi="Cambria Math" w:cstheme="minorHAnsi"/>
                </w:rPr>
                <m:t>2</m:t>
              </m:r>
            </m:sup>
          </m:sSubSup>
        </m:oMath>
      </m:oMathPara>
    </w:p>
    <w:p w14:paraId="1B14D565" w14:textId="1F452210" w:rsidR="00157F1C" w:rsidRDefault="00157F1C" w:rsidP="00714BC2">
      <w:pPr>
        <w:jc w:val="center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d=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cos⁡</m:t>
            </m:r>
            <m:r>
              <w:rPr>
                <w:rFonts w:ascii="Cambria Math" w:eastAsiaTheme="minorEastAsia" w:hAnsi="Cambria Math" w:cstheme="minorHAnsi"/>
              </w:rPr>
              <m:t>(θ)</m:t>
            </m:r>
          </m:den>
        </m:f>
      </m:oMath>
      <w:r w:rsidR="00E254C4">
        <w:rPr>
          <w:rFonts w:eastAsiaTheme="minorEastAsia" w:cstheme="minorHAnsi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r</m:t>
            </m:r>
          </m:e>
          <m:sub>
            <m:r>
              <w:rPr>
                <w:rFonts w:ascii="Cambria Math" w:eastAsiaTheme="minorEastAsia" w:hAnsi="Cambria Math" w:cstheme="minorHAnsi"/>
              </w:rPr>
              <m:t>2</m:t>
            </m:r>
          </m:sub>
        </m:sSub>
        <m:r>
          <w:rPr>
            <w:rFonts w:ascii="Cambria Math" w:eastAsiaTheme="minorEastAsia" w:hAnsi="Cambria Math" w:cstheme="minorHAnsi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theme="minorHAnsi"/>
                  </w:rPr>
                  <m:t>2</m:t>
                </m:r>
              </m:sup>
            </m:sSup>
            <m:r>
              <w:rPr>
                <w:rFonts w:ascii="Cambria Math" w:eastAsiaTheme="minorEastAsia" w:hAnsi="Cambria Math" w:cstheme="minorHAnsi"/>
              </w:rPr>
              <m:t>-</m:t>
            </m:r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 w:cstheme="minorHAnsi"/>
                  </w:rPr>
                  <m:t>2</m:t>
                </m:r>
              </m:sup>
            </m:sSubSup>
          </m:e>
        </m:rad>
      </m:oMath>
    </w:p>
    <w:p w14:paraId="4DF13B8E" w14:textId="77777777" w:rsidR="001D2EC0" w:rsidRDefault="001D2EC0" w:rsidP="005F1D63">
      <w:pPr>
        <w:rPr>
          <w:rFonts w:eastAsiaTheme="minorEastAsia" w:cstheme="minorHAnsi"/>
        </w:rPr>
      </w:pPr>
    </w:p>
    <w:p w14:paraId="7A41B49E" w14:textId="7AB9988B" w:rsidR="003C6BE5" w:rsidRDefault="003C6BE5" w:rsidP="005F1D63">
      <w:pPr>
        <w:rPr>
          <w:rFonts w:eastAsiaTheme="minorEastAsia" w:cstheme="minorHAnsi"/>
        </w:rPr>
      </w:pPr>
      <w:r>
        <w:rPr>
          <w:rFonts w:eastAsiaTheme="minorEastAsia" w:cstheme="minorHAnsi"/>
        </w:rPr>
        <w:lastRenderedPageBreak/>
        <w:t xml:space="preserve"> </w:t>
      </w:r>
      <w:r w:rsidR="001D2EC0">
        <w:rPr>
          <w:rFonts w:eastAsiaTheme="minorEastAsia" w:cstheme="minorHAnsi"/>
        </w:rPr>
        <w:t>Modus Ponens:</w:t>
      </w:r>
    </w:p>
    <w:p w14:paraId="4334771E" w14:textId="6CE31679" w:rsidR="001D2EC0" w:rsidRDefault="00B11F1B" w:rsidP="005F1D63">
      <w:pPr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w:drawing>
          <wp:inline distT="0" distB="0" distL="0" distR="0" wp14:anchorId="31919669" wp14:editId="53C2A28E">
            <wp:extent cx="5939790" cy="4993640"/>
            <wp:effectExtent l="0" t="0" r="3810" b="0"/>
            <wp:docPr id="617866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A0FC1" w14:textId="77777777" w:rsidR="002C1EA0" w:rsidRDefault="002C1EA0" w:rsidP="005F1D63">
      <w:pPr>
        <w:rPr>
          <w:rFonts w:eastAsiaTheme="minorEastAsia" w:cstheme="minorHAnsi"/>
        </w:rPr>
      </w:pPr>
    </w:p>
    <w:p w14:paraId="5BDA75CD" w14:textId="77777777" w:rsidR="002C1EA0" w:rsidRDefault="002C1EA0" w:rsidP="005F1D63">
      <w:pPr>
        <w:rPr>
          <w:rFonts w:eastAsiaTheme="minorEastAsia" w:cstheme="minorHAnsi"/>
        </w:rPr>
      </w:pPr>
    </w:p>
    <w:p w14:paraId="25CFDB18" w14:textId="77777777" w:rsidR="002C1EA0" w:rsidRDefault="002C1EA0" w:rsidP="005F1D63">
      <w:pPr>
        <w:rPr>
          <w:rFonts w:eastAsiaTheme="minorEastAsia" w:cstheme="minorHAnsi"/>
        </w:rPr>
      </w:pPr>
    </w:p>
    <w:p w14:paraId="6A1AA5EE" w14:textId="77777777" w:rsidR="002C1EA0" w:rsidRDefault="002C1EA0" w:rsidP="005F1D63">
      <w:pPr>
        <w:rPr>
          <w:rFonts w:eastAsiaTheme="minorEastAsia" w:cstheme="minorHAnsi"/>
        </w:rPr>
      </w:pPr>
    </w:p>
    <w:p w14:paraId="49346CCB" w14:textId="77777777" w:rsidR="002C1EA0" w:rsidRDefault="002C1EA0" w:rsidP="005F1D63">
      <w:pPr>
        <w:rPr>
          <w:rFonts w:eastAsiaTheme="minorEastAsia" w:cstheme="minorHAnsi"/>
        </w:rPr>
      </w:pPr>
    </w:p>
    <w:p w14:paraId="29629921" w14:textId="77777777" w:rsidR="002C1EA0" w:rsidRDefault="002C1EA0" w:rsidP="005F1D63">
      <w:pPr>
        <w:rPr>
          <w:rFonts w:eastAsiaTheme="minorEastAsia" w:cstheme="minorHAnsi"/>
        </w:rPr>
      </w:pPr>
    </w:p>
    <w:p w14:paraId="03418C6B" w14:textId="77777777" w:rsidR="002C1EA0" w:rsidRDefault="002C1EA0" w:rsidP="005F1D63">
      <w:pPr>
        <w:rPr>
          <w:rFonts w:eastAsiaTheme="minorEastAsia" w:cstheme="minorHAnsi"/>
        </w:rPr>
      </w:pPr>
    </w:p>
    <w:p w14:paraId="1F791DAE" w14:textId="77777777" w:rsidR="002C1EA0" w:rsidRDefault="002C1EA0" w:rsidP="005F1D63">
      <w:pPr>
        <w:rPr>
          <w:rFonts w:eastAsiaTheme="minorEastAsia" w:cstheme="minorHAnsi"/>
        </w:rPr>
      </w:pPr>
    </w:p>
    <w:p w14:paraId="00E47D51" w14:textId="77777777" w:rsidR="002C1EA0" w:rsidRDefault="002C1EA0" w:rsidP="005F1D63">
      <w:pPr>
        <w:rPr>
          <w:rFonts w:eastAsiaTheme="minorEastAsia" w:cstheme="minorHAnsi"/>
        </w:rPr>
      </w:pPr>
    </w:p>
    <w:p w14:paraId="4700812D" w14:textId="77777777" w:rsidR="002C1EA0" w:rsidRDefault="002C1EA0" w:rsidP="005F1D63">
      <w:pPr>
        <w:rPr>
          <w:rFonts w:eastAsiaTheme="minorEastAsia" w:cstheme="minorHAnsi"/>
        </w:rPr>
      </w:pPr>
    </w:p>
    <w:p w14:paraId="22018D33" w14:textId="58A82E2E" w:rsidR="00B11F1B" w:rsidRDefault="00B11F1B" w:rsidP="005F1D63">
      <w:pPr>
        <w:rPr>
          <w:rFonts w:eastAsiaTheme="minorEastAsia" w:cstheme="minorHAnsi"/>
        </w:rPr>
      </w:pPr>
      <w:r>
        <w:rPr>
          <w:rFonts w:eastAsiaTheme="minorEastAsia" w:cstheme="minorHAnsi"/>
        </w:rPr>
        <w:lastRenderedPageBreak/>
        <w:t>Right edge, left edge and bottom edge:</w:t>
      </w:r>
    </w:p>
    <w:p w14:paraId="45BEC131" w14:textId="155E184E" w:rsidR="00B11F1B" w:rsidRDefault="00EB0EB3" w:rsidP="005F1D63">
      <w:pPr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w:drawing>
          <wp:inline distT="0" distB="0" distL="0" distR="0" wp14:anchorId="4C67BCC4" wp14:editId="5E60FDB2">
            <wp:extent cx="4611757" cy="4500332"/>
            <wp:effectExtent l="0" t="0" r="0" b="0"/>
            <wp:docPr id="6724785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261" cy="453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CD960" w14:textId="12E93007" w:rsidR="00C21828" w:rsidRDefault="00C21828" w:rsidP="005F1D63">
      <w:pPr>
        <w:rPr>
          <w:rFonts w:eastAsiaTheme="minorEastAsia" w:cstheme="minorHAnsi"/>
        </w:rPr>
      </w:pPr>
      <w:r>
        <w:rPr>
          <w:rFonts w:eastAsiaTheme="minorEastAsia" w:cstheme="minorHAnsi"/>
        </w:rPr>
        <w:lastRenderedPageBreak/>
        <w:t>3D chop for KB(1).clauses = [1</w:t>
      </w:r>
      <w:r w:rsidR="0035439B">
        <w:rPr>
          <w:rFonts w:eastAsiaTheme="minorEastAsia" w:cstheme="minorHAnsi"/>
        </w:rPr>
        <w:t>] (corners are blue circles):</w:t>
      </w:r>
      <w:r w:rsidR="0035439B">
        <w:rPr>
          <w:rFonts w:eastAsiaTheme="minorEastAsia" w:cstheme="minorHAnsi"/>
          <w:noProof/>
        </w:rPr>
        <w:drawing>
          <wp:inline distT="0" distB="0" distL="0" distR="0" wp14:anchorId="1F65F26C" wp14:editId="32A05A76">
            <wp:extent cx="5939790" cy="4445000"/>
            <wp:effectExtent l="0" t="0" r="3810" b="0"/>
            <wp:docPr id="979576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83BF9" w14:textId="77777777" w:rsidR="008653B2" w:rsidRPr="008653B2" w:rsidRDefault="008653B2" w:rsidP="005F1D63">
      <w:pPr>
        <w:rPr>
          <w:rFonts w:eastAsiaTheme="minorEastAsia" w:cstheme="minorHAnsi"/>
          <w:b/>
          <w:bCs/>
        </w:rPr>
      </w:pPr>
      <w:r w:rsidRPr="008653B2">
        <w:rPr>
          <w:rFonts w:eastAsiaTheme="minorEastAsia" w:cstheme="minorHAnsi"/>
          <w:b/>
          <w:bCs/>
        </w:rPr>
        <w:t>21 July 2023</w:t>
      </w:r>
    </w:p>
    <w:p w14:paraId="0E05EAF8" w14:textId="7DF8C442" w:rsidR="00546AAE" w:rsidRDefault="008653B2" w:rsidP="005F1D63">
      <w:pPr>
        <w:rPr>
          <w:rFonts w:eastAsiaTheme="minorEastAsia" w:cstheme="minorHAnsi"/>
        </w:rPr>
      </w:pPr>
      <w:r>
        <w:rPr>
          <w:rFonts w:eastAsiaTheme="minorEastAsia" w:cstheme="minorHAnsi"/>
        </w:rPr>
        <w:t>How to create a triangle in the PD from 3 given angles:</w:t>
      </w:r>
    </w:p>
    <w:p w14:paraId="24F4D1E0" w14:textId="2C0B5FCE" w:rsidR="008653B2" w:rsidRDefault="008653B2" w:rsidP="005F1D63">
      <w:pPr>
        <w:rPr>
          <w:rFonts w:eastAsiaTheme="minorEastAsia" w:cstheme="minorHAnsi"/>
        </w:rPr>
      </w:pPr>
      <w:r>
        <w:rPr>
          <w:rFonts w:eastAsiaTheme="minorEastAsia" w:cstheme="minorHAnsi"/>
        </w:rPr>
        <w:t>Note that</w:t>
      </w:r>
      <w:r w:rsidR="000F643E">
        <w:rPr>
          <w:rFonts w:eastAsiaTheme="minorEastAsia" w:cstheme="minorHAnsi"/>
        </w:rPr>
        <w:t xml:space="preserve"> given a PD distance</w:t>
      </w:r>
      <w:r w:rsidR="00BE1792">
        <w:rPr>
          <w:rFonts w:eastAsiaTheme="minorEastAsia" w:cstheme="minorHAnsi"/>
        </w:rPr>
        <w:t>, a point that distance from the PD origin</w:t>
      </w:r>
      <w:r w:rsidR="0059101A">
        <w:rPr>
          <w:rFonts w:eastAsiaTheme="minorEastAsia" w:cstheme="minorHAnsi"/>
        </w:rPr>
        <w:t xml:space="preserve"> and at angle theta</w:t>
      </w:r>
      <w:r w:rsidR="00BE1792">
        <w:rPr>
          <w:rFonts w:eastAsiaTheme="minorEastAsia" w:cstheme="minorHAnsi"/>
        </w:rPr>
        <w:t xml:space="preserve"> and expressed in Euclidean coordinates can be found</w:t>
      </w:r>
      <w:r w:rsidR="00E76EC5">
        <w:rPr>
          <w:rFonts w:eastAsiaTheme="minorEastAsia" w:cstheme="minorHAnsi"/>
        </w:rPr>
        <w:t xml:space="preserve"> as follows:</w:t>
      </w:r>
    </w:p>
    <w:p w14:paraId="36DE217C" w14:textId="2B757E61" w:rsidR="00445630" w:rsidRDefault="00E76EC5" w:rsidP="00445630">
      <w:pPr>
        <w:pStyle w:val="ListParagraph"/>
        <w:numPr>
          <w:ilvl w:val="0"/>
          <w:numId w:val="19"/>
        </w:numPr>
        <w:rPr>
          <w:rFonts w:eastAsiaTheme="minorEastAsia" w:cstheme="minorHAnsi"/>
        </w:rPr>
      </w:pPr>
      <w:r w:rsidRPr="00445630">
        <w:rPr>
          <w:rFonts w:eastAsiaTheme="minorEastAsia" w:cstheme="minorHAnsi"/>
        </w:rPr>
        <w:t xml:space="preserve">Convert PD distance (d) to Euclidean distance (r):    r = </w:t>
      </w:r>
      <w:r w:rsidR="00445630" w:rsidRPr="00445630">
        <w:rPr>
          <w:rFonts w:eastAsiaTheme="minorEastAsia" w:cstheme="minorHAnsi"/>
        </w:rPr>
        <w:t>tanh(d/2)</w:t>
      </w:r>
    </w:p>
    <w:p w14:paraId="119700B2" w14:textId="1C61F226" w:rsidR="00445630" w:rsidRDefault="0059101A" w:rsidP="00445630">
      <w:pPr>
        <w:pStyle w:val="ListParagraph"/>
        <w:numPr>
          <w:ilvl w:val="0"/>
          <w:numId w:val="19"/>
        </w:num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Euclidean point is </w:t>
      </w:r>
      <w:r w:rsidR="00D521B9">
        <w:rPr>
          <w:rFonts w:eastAsiaTheme="minorEastAsia" w:cstheme="minorHAnsi"/>
        </w:rPr>
        <w:t>r*[cos(theta),sin(theta)]</w:t>
      </w:r>
    </w:p>
    <w:p w14:paraId="56BEFC01" w14:textId="6DEAB9B0" w:rsidR="00D521B9" w:rsidRDefault="00D521B9" w:rsidP="00D521B9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Also, given </w:t>
      </w:r>
      <w:r w:rsidR="003464E3">
        <w:rPr>
          <w:rFonts w:eastAsiaTheme="minorEastAsia" w:cstheme="minorHAnsi"/>
        </w:rPr>
        <w:t xml:space="preserve">the 3 angles of </w:t>
      </w:r>
      <w:r>
        <w:rPr>
          <w:rFonts w:eastAsiaTheme="minorEastAsia" w:cstheme="minorHAnsi"/>
        </w:rPr>
        <w:t>a PD triangle with</w:t>
      </w:r>
      <w:r w:rsidR="003464E3">
        <w:rPr>
          <w:rFonts w:eastAsiaTheme="minorEastAsia" w:cstheme="minorHAnsi"/>
        </w:rPr>
        <w:t xml:space="preserve"> no right angle, the lengths of the sides are:</w:t>
      </w:r>
    </w:p>
    <w:p w14:paraId="6CC01795" w14:textId="63DBB164" w:rsidR="003464E3" w:rsidRDefault="007C6924" w:rsidP="00D521B9">
      <w:pPr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a=</m:t>
        </m:r>
        <m:r>
          <m:rPr>
            <m:sty m:val="p"/>
          </m:rPr>
          <w:rPr>
            <w:rFonts w:ascii="Cambria Math" w:eastAsiaTheme="minorEastAsia" w:hAnsi="Cambria Math" w:cstheme="minorHAnsi"/>
          </w:rPr>
          <m:t>acosh⁡</m:t>
        </m:r>
        <m:r>
          <w:rPr>
            <w:rFonts w:ascii="Cambria Math" w:eastAsiaTheme="minorEastAsia" w:hAnsi="Cambria Math" w:cstheme="minorHAnsi"/>
          </w:rPr>
          <m:t>(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theme="minorHAnsi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theme="minorHAnsi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</w:rPr>
                      <m:t>β</m:t>
                    </m:r>
                  </m:e>
                </m:d>
              </m:e>
            </m:func>
            <m:func>
              <m:funcPr>
                <m:ctrlPr>
                  <w:rPr>
                    <w:rFonts w:ascii="Cambria Math" w:eastAsiaTheme="minorEastAsia" w:hAnsi="Cambria Math" w:cstheme="minorHAnsi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theme="minorHAnsi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</w:rPr>
                      <m:t>γ</m:t>
                    </m:r>
                  </m:e>
                </m:d>
              </m:e>
            </m:func>
            <m:r>
              <w:rPr>
                <w:rFonts w:ascii="Cambria Math" w:eastAsiaTheme="minorEastAsia" w:hAnsi="Cambria Math" w:cstheme="minorHAnsi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cos⁡</m:t>
            </m:r>
            <m:r>
              <w:rPr>
                <w:rFonts w:ascii="Cambria Math" w:eastAsiaTheme="minorEastAsia" w:hAnsi="Cambria Math" w:cstheme="minorHAnsi"/>
              </w:rPr>
              <m:t>(α)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sin⁡</m:t>
            </m:r>
            <m:r>
              <w:rPr>
                <w:rFonts w:ascii="Cambria Math" w:eastAsiaTheme="minorEastAsia" w:hAnsi="Cambria Math" w:cstheme="minorHAnsi"/>
              </w:rPr>
              <m:t>(β)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sin⁡</m:t>
            </m:r>
            <m:r>
              <w:rPr>
                <w:rFonts w:ascii="Cambria Math" w:eastAsiaTheme="minorEastAsia" w:hAnsi="Cambria Math" w:cstheme="minorHAnsi"/>
              </w:rPr>
              <m:t>(γ)</m:t>
            </m:r>
          </m:den>
        </m:f>
        <m:r>
          <w:rPr>
            <w:rFonts w:ascii="Cambria Math" w:eastAsiaTheme="minorEastAsia" w:hAnsi="Cambria Math" w:cstheme="minorHAnsi"/>
          </w:rPr>
          <m:t>)</m:t>
        </m:r>
      </m:oMath>
      <w:r w:rsidR="00F762F5">
        <w:rPr>
          <w:rFonts w:eastAsiaTheme="minorEastAsia" w:cstheme="minorHAnsi"/>
        </w:rPr>
        <w:t xml:space="preserve"> </w:t>
      </w:r>
      <w:r w:rsidR="00493315">
        <w:rPr>
          <w:rFonts w:eastAsiaTheme="minorEastAsia" w:cstheme="minorHAnsi"/>
        </w:rPr>
        <w:t>a</w:t>
      </w:r>
      <w:r w:rsidR="00F762F5">
        <w:rPr>
          <w:rFonts w:eastAsiaTheme="minorEastAsia" w:cstheme="minorHAnsi"/>
        </w:rPr>
        <w:t>nd similarly for the other sides.</w:t>
      </w:r>
    </w:p>
    <w:p w14:paraId="7C674711" w14:textId="3B88806D" w:rsidR="00446FF7" w:rsidRDefault="00446FF7" w:rsidP="00D521B9">
      <w:pPr>
        <w:rPr>
          <w:rFonts w:ascii="Cambria Math" w:eastAsiaTheme="minorEastAsia" w:hAnsi="Cambria Math" w:cstheme="minorHAnsi"/>
          <w:iCs/>
        </w:rPr>
      </w:pPr>
      <w:r>
        <w:rPr>
          <w:rFonts w:eastAsiaTheme="minorEastAsia" w:cstheme="minorHAnsi"/>
        </w:rPr>
        <w:t xml:space="preserve">Then, let one vertex A = [0,0] (i.e., PD origin); let </w:t>
      </w:r>
      <w:r w:rsidR="001D21B5">
        <w:rPr>
          <w:rFonts w:eastAsiaTheme="minorEastAsia" w:cstheme="minorHAnsi"/>
        </w:rPr>
        <w:t>C = [</w:t>
      </w:r>
      <w:r w:rsidR="00E26C69">
        <w:rPr>
          <w:rFonts w:eastAsiaTheme="minorEastAsia" w:cstheme="minorHAnsi"/>
        </w:rPr>
        <w:t xml:space="preserve">Eb,0], where Eb is Euclidean distance for </w:t>
      </w:r>
      <w:r w:rsidR="00F22F9A">
        <w:rPr>
          <w:rFonts w:eastAsiaTheme="minorEastAsia" w:cstheme="minorHAnsi"/>
        </w:rPr>
        <w:t xml:space="preserve">b; let </w:t>
      </w:r>
      <m:oMath>
        <m:r>
          <w:rPr>
            <w:rFonts w:ascii="Cambria Math" w:eastAsiaTheme="minorEastAsia" w:hAnsi="Cambria Math" w:cstheme="minorHAnsi"/>
          </w:rPr>
          <m:t>B=[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E</m:t>
            </m:r>
          </m:e>
          <m:sub>
            <m:r>
              <w:rPr>
                <w:rFonts w:ascii="Cambria Math" w:eastAsiaTheme="minorEastAsia" w:hAnsi="Cambria Math" w:cstheme="minorHAnsi"/>
              </w:rPr>
              <m:t>c</m:t>
            </m:r>
          </m:sub>
        </m:sSub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u</m:t>
            </m:r>
          </m:e>
          <m:sub>
            <m:r>
              <w:rPr>
                <w:rFonts w:ascii="Cambria Math" w:eastAsiaTheme="minorEastAsia" w:hAnsi="Cambria Math" w:cstheme="minorHAnsi"/>
              </w:rPr>
              <m:t>x</m:t>
            </m:r>
          </m:sub>
        </m:sSub>
        <m:r>
          <w:rPr>
            <w:rFonts w:ascii="Cambria Math" w:eastAsiaTheme="minorEastAsia" w:hAnsi="Cambria Math" w:cstheme="minorHAnsi"/>
          </w:rPr>
          <m:t>,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E</m:t>
            </m:r>
          </m:e>
          <m:sub>
            <m:r>
              <w:rPr>
                <w:rFonts w:ascii="Cambria Math" w:eastAsiaTheme="minorEastAsia" w:hAnsi="Cambria Math" w:cstheme="minorHAnsi"/>
              </w:rPr>
              <m:t>c</m:t>
            </m:r>
          </m:sub>
        </m:sSub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u</m:t>
            </m:r>
          </m:e>
          <m:sub>
            <m:r>
              <w:rPr>
                <w:rFonts w:ascii="Cambria Math" w:eastAsiaTheme="minorEastAsia" w:hAnsi="Cambria Math" w:cstheme="minorHAnsi"/>
              </w:rPr>
              <m:t>y</m:t>
            </m:r>
          </m:sub>
        </m:sSub>
        <m:r>
          <w:rPr>
            <w:rFonts w:ascii="Cambria Math" w:eastAsiaTheme="minorEastAsia" w:hAnsi="Cambria Math" w:cstheme="minorHAnsi"/>
          </w:rPr>
          <m:t>]</m:t>
        </m:r>
      </m:oMath>
      <w:r w:rsidR="008120A4">
        <w:rPr>
          <w:rFonts w:eastAsiaTheme="minorEastAsia" w:cstheme="minorHAnsi"/>
        </w:rPr>
        <w:t xml:space="preserve">, where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E</m:t>
            </m:r>
          </m:e>
          <m:sub>
            <m:r>
              <w:rPr>
                <w:rFonts w:ascii="Cambria Math" w:eastAsiaTheme="minorEastAsia" w:hAnsi="Cambria Math" w:cstheme="minorHAnsi"/>
              </w:rPr>
              <m:t>c</m:t>
            </m:r>
          </m:sub>
        </m:sSub>
      </m:oMath>
      <w:r w:rsidR="001D728B">
        <w:rPr>
          <w:rFonts w:eastAsiaTheme="minorEastAsia" w:cstheme="minorHAnsi"/>
        </w:rPr>
        <w:t xml:space="preserve">is the Euclidean distance for </w:t>
      </w:r>
      <w:r w:rsidR="009418F4">
        <w:rPr>
          <w:rFonts w:eastAsiaTheme="minorEastAsia" w:cstheme="minorHAnsi"/>
        </w:rPr>
        <w:t>c</w:t>
      </w:r>
      <w:r w:rsidR="002C45B8">
        <w:rPr>
          <w:rFonts w:eastAsiaTheme="minorEastAsia" w:cstheme="minorHAnsi"/>
        </w:rPr>
        <w:t>, and [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u</m:t>
            </m:r>
          </m:e>
          <m:sub>
            <m:r>
              <w:rPr>
                <w:rFonts w:ascii="Cambria Math" w:eastAsiaTheme="minorEastAsia" w:hAnsi="Cambria Math" w:cstheme="minorHAnsi"/>
              </w:rPr>
              <m:t>x</m:t>
            </m:r>
          </m:sub>
        </m:sSub>
      </m:oMath>
      <w:r w:rsidR="002C45B8">
        <w:rPr>
          <w:rFonts w:eastAsiaTheme="minorEastAsia" w:cstheme="minorHAnsi"/>
        </w:rPr>
        <w:t>,</w:t>
      </w:r>
      <w:r w:rsidR="002C45B8" w:rsidRPr="002C45B8">
        <w:rPr>
          <w:rFonts w:ascii="Cambria Math" w:eastAsiaTheme="minorEastAsia" w:hAnsi="Cambria Math" w:cstheme="minorHAnsi"/>
          <w:i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u</m:t>
            </m:r>
          </m:e>
          <m:sub>
            <m:r>
              <w:rPr>
                <w:rFonts w:ascii="Cambria Math" w:eastAsiaTheme="minorEastAsia" w:hAnsi="Cambria Math" w:cstheme="minorHAnsi"/>
              </w:rPr>
              <m:t>y</m:t>
            </m:r>
          </m:sub>
        </m:sSub>
      </m:oMath>
      <w:r w:rsidR="002E6EE5">
        <w:rPr>
          <w:rFonts w:ascii="Cambria Math" w:eastAsiaTheme="minorEastAsia" w:hAnsi="Cambria Math" w:cstheme="minorHAnsi"/>
          <w:iCs/>
        </w:rPr>
        <w:t xml:space="preserve">] is the unit vector in direction </w:t>
      </w:r>
      <w:r w:rsidR="00CA6AB2">
        <w:rPr>
          <w:rFonts w:ascii="Cambria Math" w:eastAsiaTheme="minorEastAsia" w:hAnsi="Cambria Math" w:cstheme="minorHAnsi"/>
          <w:iCs/>
        </w:rPr>
        <w:t xml:space="preserve">alpha.  Then Angle AB-AC is alpha, </w:t>
      </w:r>
      <w:r w:rsidR="00332152">
        <w:rPr>
          <w:rFonts w:ascii="Cambria Math" w:eastAsiaTheme="minorEastAsia" w:hAnsi="Cambria Math" w:cstheme="minorHAnsi"/>
          <w:iCs/>
        </w:rPr>
        <w:t>AB-BC is beta, and AC-CB is gamma.</w:t>
      </w:r>
    </w:p>
    <w:p w14:paraId="79B0B9D6" w14:textId="197B1E68" w:rsidR="00CA15A9" w:rsidRPr="002E6EE5" w:rsidRDefault="00CA15A9" w:rsidP="00D521B9">
      <w:pPr>
        <w:rPr>
          <w:rFonts w:eastAsiaTheme="minorEastAsia" w:cstheme="minorHAnsi"/>
          <w:iCs/>
        </w:rPr>
      </w:pPr>
      <w:r>
        <w:rPr>
          <w:rFonts w:ascii="Cambria Math" w:eastAsiaTheme="minorEastAsia" w:hAnsi="Cambria Math" w:cstheme="minorHAnsi"/>
          <w:iCs/>
        </w:rPr>
        <w:t>Here is a simple example of a 30-40-50 degree triangle:</w:t>
      </w:r>
    </w:p>
    <w:p w14:paraId="01815B81" w14:textId="7C4DED96" w:rsidR="00850ADD" w:rsidRDefault="00FD445B" w:rsidP="005F1D63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572E68E" wp14:editId="2D5A4D22">
            <wp:extent cx="5941060" cy="4453255"/>
            <wp:effectExtent l="0" t="0" r="2540" b="4445"/>
            <wp:docPr id="1317481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AD1B2" w14:textId="76501BA7" w:rsidR="00850ADD" w:rsidRDefault="00AE0FE4" w:rsidP="00AE0FE4">
      <w:pPr>
        <w:jc w:val="center"/>
        <w:rPr>
          <w:rFonts w:cstheme="minorHAnsi"/>
        </w:rPr>
      </w:pPr>
      <w:r>
        <w:rPr>
          <w:rFonts w:cstheme="minorHAnsi"/>
        </w:rPr>
        <w:t>Figure 10. A 30-40-50 degree Triangle.</w:t>
      </w:r>
    </w:p>
    <w:p w14:paraId="476983C8" w14:textId="4DF0C81C" w:rsidR="00AE0FE4" w:rsidRDefault="00AE0FE4" w:rsidP="00AE0FE4">
      <w:pPr>
        <w:rPr>
          <w:rFonts w:cstheme="minorHAnsi"/>
        </w:rPr>
      </w:pPr>
      <w:r>
        <w:rPr>
          <w:rFonts w:cstheme="minorHAnsi"/>
        </w:rPr>
        <w:t>Matlab function is: NE_3angles2trian</w:t>
      </w:r>
      <w:r w:rsidR="00297514">
        <w:rPr>
          <w:rFonts w:cstheme="minorHAnsi"/>
        </w:rPr>
        <w:t>g</w:t>
      </w:r>
      <w:r>
        <w:rPr>
          <w:rFonts w:cstheme="minorHAnsi"/>
        </w:rPr>
        <w:t>le(</w:t>
      </w:r>
      <w:r w:rsidR="00297514">
        <w:rPr>
          <w:rFonts w:cstheme="minorHAnsi"/>
        </w:rPr>
        <w:t>30*pi/180,40*pi/180,50*pi/180);</w:t>
      </w:r>
    </w:p>
    <w:p w14:paraId="44C40987" w14:textId="329D3CA7" w:rsidR="00850ADD" w:rsidRPr="00C65ABC" w:rsidRDefault="00C65ABC" w:rsidP="005F1D63">
      <w:pPr>
        <w:rPr>
          <w:rFonts w:cstheme="minorHAnsi"/>
          <w:b/>
          <w:bCs/>
        </w:rPr>
      </w:pPr>
      <w:r w:rsidRPr="00C65ABC">
        <w:rPr>
          <w:rFonts w:cstheme="minorHAnsi"/>
          <w:b/>
          <w:bCs/>
        </w:rPr>
        <w:t>31 July 2023</w:t>
      </w:r>
    </w:p>
    <w:p w14:paraId="2BD1E0B2" w14:textId="409E9284" w:rsidR="00C65ABC" w:rsidRDefault="009B045E" w:rsidP="005F1D63">
      <w:pPr>
        <w:rPr>
          <w:rFonts w:cstheme="minorHAnsi"/>
        </w:rPr>
      </w:pPr>
      <w:r>
        <w:rPr>
          <w:rFonts w:cstheme="minorHAnsi"/>
        </w:rPr>
        <w:t>Ellipse info:</w:t>
      </w:r>
    </w:p>
    <w:p w14:paraId="0B9ACC63" w14:textId="771E1CEF" w:rsidR="009B045E" w:rsidRDefault="009B045E" w:rsidP="005F1D63">
      <w:pPr>
        <w:rPr>
          <w:rFonts w:eastAsiaTheme="minorEastAsia" w:cstheme="minorHAnsi"/>
        </w:rPr>
      </w:pPr>
      <w:r>
        <w:rPr>
          <w:rFonts w:cstheme="minorHAnsi"/>
        </w:rPr>
        <w:t xml:space="preserve">Given </w:t>
      </w:r>
      <m:oMath>
        <m:r>
          <w:rPr>
            <w:rFonts w:ascii="Cambria Math" w:hAnsi="Cambria Math" w:cstheme="minorHAnsi"/>
          </w:rPr>
          <m:t>a,b,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x</m:t>
            </m:r>
          </m:e>
          <m:sub>
            <m:r>
              <w:rPr>
                <w:rFonts w:ascii="Cambria Math" w:hAnsi="Cambria Math" w:cstheme="minorHAnsi"/>
              </w:rPr>
              <m:t>0</m:t>
            </m:r>
          </m:sub>
        </m:sSub>
        <m:r>
          <w:rPr>
            <w:rFonts w:ascii="Cambria Math" w:hAnsi="Cambria Math" w:cstheme="minorHAnsi"/>
          </w:rPr>
          <m:t>,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y</m:t>
            </m:r>
          </m:e>
          <m:sub>
            <m:r>
              <w:rPr>
                <w:rFonts w:ascii="Cambria Math" w:hAnsi="Cambria Math" w:cstheme="minorHAnsi"/>
              </w:rPr>
              <m:t>0</m:t>
            </m:r>
          </m:sub>
        </m:sSub>
        <m:r>
          <w:rPr>
            <w:rFonts w:ascii="Cambria Math" w:hAnsi="Cambria Math" w:cstheme="minorHAnsi"/>
          </w:rPr>
          <m:t>,θ</m:t>
        </m:r>
      </m:oMath>
      <w:r w:rsidR="00FC15E9">
        <w:rPr>
          <w:rFonts w:eastAsiaTheme="minorEastAsia" w:cstheme="minorHAnsi"/>
        </w:rPr>
        <w:t xml:space="preserve"> (</w:t>
      </w:r>
      <w:r w:rsidR="00312CBD">
        <w:rPr>
          <w:rFonts w:eastAsiaTheme="minorEastAsia" w:cstheme="minorHAnsi"/>
        </w:rPr>
        <w:t xml:space="preserve"> </w:t>
      </w:r>
      <w:r w:rsidR="00FC15E9">
        <w:rPr>
          <w:rFonts w:eastAsiaTheme="minorEastAsia" w:cstheme="minorHAnsi"/>
        </w:rPr>
        <w:t xml:space="preserve"> parameters), the implicit coefficient representation is:</w:t>
      </w:r>
    </w:p>
    <w:p w14:paraId="502DCFFB" w14:textId="303B0520" w:rsidR="00FC15E9" w:rsidRDefault="009D287F" w:rsidP="005F1D63">
      <w:pPr>
        <w:rPr>
          <w:rFonts w:eastAsiaTheme="minorEastAsia" w:cstheme="minorHAnsi"/>
        </w:rPr>
      </w:pPr>
      <m:oMath>
        <m:r>
          <w:rPr>
            <w:rFonts w:ascii="Cambria Math" w:hAnsi="Cambria Math" w:cstheme="minorHAnsi"/>
          </w:rPr>
          <m:t xml:space="preserve">A= 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a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sin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θ</m:t>
            </m:r>
          </m:e>
        </m:d>
        <m:r>
          <w:rPr>
            <w:rFonts w:ascii="Cambria Math" w:hAnsi="Cambria Math" w:cstheme="minorHAnsi"/>
          </w:rPr>
          <m:t>+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b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cos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θ</m:t>
            </m:r>
          </m:e>
        </m:d>
      </m:oMath>
      <w:r>
        <w:rPr>
          <w:rFonts w:eastAsiaTheme="minorEastAsia" w:cstheme="minorHAnsi"/>
        </w:rPr>
        <w:t xml:space="preserve">                 </w:t>
      </w:r>
      <m:oMath>
        <m:r>
          <w:rPr>
            <w:rFonts w:ascii="Cambria Math" w:eastAsiaTheme="minorEastAsia" w:hAnsi="Cambria Math" w:cstheme="minorHAnsi"/>
          </w:rPr>
          <m:t>B=2</m:t>
        </m:r>
        <m:d>
          <m:dPr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theme="minorHAnsi"/>
                  </w:rPr>
                  <m:t>2</m:t>
                </m:r>
              </m:sup>
            </m:sSup>
            <m:r>
              <w:rPr>
                <w:rFonts w:ascii="Cambria Math" w:eastAsiaTheme="minorEastAsia" w:hAnsi="Cambria Math" w:cstheme="minorHAnsi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theme="minorHAnsi"/>
                  </w:rPr>
                  <m:t>2</m:t>
                </m:r>
              </m:sup>
            </m:sSup>
          </m:e>
        </m:d>
        <m:r>
          <m:rPr>
            <m:sty m:val="p"/>
          </m:rPr>
          <w:rPr>
            <w:rFonts w:ascii="Cambria Math" w:eastAsiaTheme="minorEastAsia" w:hAnsi="Cambria Math" w:cstheme="minorHAnsi"/>
          </w:rPr>
          <m:t>sin</m:t>
        </m:r>
        <m:r>
          <w:rPr>
            <w:rFonts w:ascii="Cambria Math" w:eastAsiaTheme="minorEastAsia" w:hAnsi="Cambria Math" w:cstheme="minorHAnsi"/>
          </w:rPr>
          <m:t>(θ)</m:t>
        </m:r>
        <m:r>
          <m:rPr>
            <m:sty m:val="p"/>
          </m:rPr>
          <w:rPr>
            <w:rFonts w:ascii="Cambria Math" w:eastAsiaTheme="minorEastAsia" w:hAnsi="Cambria Math" w:cstheme="minorHAnsi"/>
          </w:rPr>
          <m:t>cos</m:t>
        </m:r>
        <m:r>
          <w:rPr>
            <w:rFonts w:ascii="Cambria Math" w:eastAsiaTheme="minorEastAsia" w:hAnsi="Cambria Math" w:cstheme="minorHAnsi"/>
          </w:rPr>
          <m:t>(θ)</m:t>
        </m:r>
      </m:oMath>
    </w:p>
    <w:p w14:paraId="39475956" w14:textId="4485BBC8" w:rsidR="00F21AEF" w:rsidRDefault="00F21AEF" w:rsidP="005F1D63">
      <w:pPr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 xml:space="preserve">C=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a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cos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r>
              <w:rPr>
                <w:rFonts w:ascii="Cambria Math" w:eastAsiaTheme="minorEastAsia" w:hAnsi="Cambria Math" w:cstheme="minorHAnsi"/>
              </w:rPr>
              <m:t>θ</m:t>
            </m:r>
          </m:e>
        </m:d>
        <m:r>
          <w:rPr>
            <w:rFonts w:ascii="Cambria Math" w:eastAsiaTheme="minorEastAsia" w:hAnsi="Cambria Math" w:cstheme="minorHAnsi"/>
          </w:rPr>
          <m:t>+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b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sin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r>
              <w:rPr>
                <w:rFonts w:ascii="Cambria Math" w:eastAsiaTheme="minorEastAsia" w:hAnsi="Cambria Math" w:cstheme="minorHAnsi"/>
              </w:rPr>
              <m:t>θ</m:t>
            </m:r>
          </m:e>
        </m:d>
      </m:oMath>
      <w:r w:rsidR="00AC7014">
        <w:rPr>
          <w:rFonts w:eastAsiaTheme="minorEastAsia" w:cstheme="minorHAnsi"/>
        </w:rPr>
        <w:t xml:space="preserve">                 </w:t>
      </w:r>
      <m:oMath>
        <m:r>
          <w:rPr>
            <w:rFonts w:ascii="Cambria Math" w:eastAsiaTheme="minorEastAsia" w:hAnsi="Cambria Math" w:cstheme="minorHAnsi"/>
          </w:rPr>
          <m:t>D=-2A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  <m:sub>
            <m:r>
              <w:rPr>
                <w:rFonts w:ascii="Cambria Math" w:eastAsiaTheme="minorEastAsia" w:hAnsi="Cambria Math" w:cstheme="minorHAnsi"/>
              </w:rPr>
              <m:t>0</m:t>
            </m:r>
          </m:sub>
        </m:sSub>
        <m:r>
          <w:rPr>
            <w:rFonts w:ascii="Cambria Math" w:eastAsiaTheme="minorEastAsia" w:hAnsi="Cambria Math" w:cstheme="minorHAnsi"/>
          </w:rPr>
          <m:t>-B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y</m:t>
            </m:r>
          </m:e>
          <m:sub>
            <m:r>
              <w:rPr>
                <w:rFonts w:ascii="Cambria Math" w:eastAsiaTheme="minorEastAsia" w:hAnsi="Cambria Math" w:cstheme="minorHAnsi"/>
              </w:rPr>
              <m:t>0</m:t>
            </m:r>
          </m:sub>
        </m:sSub>
      </m:oMath>
    </w:p>
    <w:p w14:paraId="6BFAA39E" w14:textId="1A6FD3E4" w:rsidR="007C7409" w:rsidRDefault="007C7409" w:rsidP="005F1D63">
      <w:pPr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E= -B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  <m:sub>
            <m:r>
              <w:rPr>
                <w:rFonts w:ascii="Cambria Math" w:eastAsiaTheme="minorEastAsia" w:hAnsi="Cambria Math" w:cstheme="minorHAnsi"/>
              </w:rPr>
              <m:t>0</m:t>
            </m:r>
          </m:sub>
        </m:sSub>
        <m:r>
          <w:rPr>
            <w:rFonts w:ascii="Cambria Math" w:eastAsiaTheme="minorEastAsia" w:hAnsi="Cambria Math" w:cstheme="minorHAnsi"/>
          </w:rPr>
          <m:t>-2C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y</m:t>
            </m:r>
          </m:e>
          <m:sub>
            <m:r>
              <w:rPr>
                <w:rFonts w:ascii="Cambria Math" w:eastAsiaTheme="minorEastAsia" w:hAnsi="Cambria Math" w:cstheme="minorHAnsi"/>
              </w:rPr>
              <m:t>0</m:t>
            </m:r>
          </m:sub>
        </m:sSub>
      </m:oMath>
      <w:r>
        <w:rPr>
          <w:rFonts w:eastAsiaTheme="minorEastAsia" w:cstheme="minorHAnsi"/>
        </w:rPr>
        <w:t xml:space="preserve">                                   </w:t>
      </w:r>
      <m:oMath>
        <m:r>
          <w:rPr>
            <w:rFonts w:ascii="Cambria Math" w:eastAsiaTheme="minorEastAsia" w:hAnsi="Cambria Math" w:cstheme="minorHAnsi"/>
          </w:rPr>
          <m:t>F=A</m:t>
        </m:r>
        <m:sSubSup>
          <m:sSubSupPr>
            <m:ctrlPr>
              <w:rPr>
                <w:rFonts w:ascii="Cambria Math" w:eastAsiaTheme="minorEastAsia" w:hAnsi="Cambria Math" w:cstheme="minorHAnsi"/>
                <w:i/>
              </w:rPr>
            </m:ctrlPr>
          </m:sSubSup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  <m:sub>
            <m:r>
              <w:rPr>
                <w:rFonts w:ascii="Cambria Math" w:eastAsiaTheme="minorEastAsia" w:hAnsi="Cambria Math" w:cstheme="minorHAnsi"/>
              </w:rPr>
              <m:t>0</m:t>
            </m:r>
          </m:sub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bSup>
        <m:r>
          <w:rPr>
            <w:rFonts w:ascii="Cambria Math" w:eastAsiaTheme="minorEastAsia" w:hAnsi="Cambria Math" w:cstheme="minorHAnsi"/>
          </w:rPr>
          <m:t>+B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  <m:sub>
            <m:r>
              <w:rPr>
                <w:rFonts w:ascii="Cambria Math" w:eastAsiaTheme="minorEastAsia" w:hAnsi="Cambria Math" w:cstheme="minorHAnsi"/>
              </w:rPr>
              <m:t>0</m:t>
            </m:r>
          </m:sub>
        </m:sSub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y</m:t>
            </m:r>
          </m:e>
          <m:sub>
            <m:r>
              <w:rPr>
                <w:rFonts w:ascii="Cambria Math" w:eastAsiaTheme="minorEastAsia" w:hAnsi="Cambria Math" w:cstheme="minorHAnsi"/>
              </w:rPr>
              <m:t>0</m:t>
            </m:r>
          </m:sub>
        </m:sSub>
        <m:r>
          <w:rPr>
            <w:rFonts w:ascii="Cambria Math" w:eastAsiaTheme="minorEastAsia" w:hAnsi="Cambria Math" w:cstheme="minorHAnsi"/>
          </w:rPr>
          <m:t>+C</m:t>
        </m:r>
        <m:sSubSup>
          <m:sSubSupPr>
            <m:ctrlPr>
              <w:rPr>
                <w:rFonts w:ascii="Cambria Math" w:eastAsiaTheme="minorEastAsia" w:hAnsi="Cambria Math" w:cstheme="minorHAnsi"/>
                <w:i/>
              </w:rPr>
            </m:ctrlPr>
          </m:sSubSupPr>
          <m:e>
            <m:r>
              <w:rPr>
                <w:rFonts w:ascii="Cambria Math" w:eastAsiaTheme="minorEastAsia" w:hAnsi="Cambria Math" w:cstheme="minorHAnsi"/>
              </w:rPr>
              <m:t>y</m:t>
            </m:r>
          </m:e>
          <m:sub>
            <m:r>
              <w:rPr>
                <w:rFonts w:ascii="Cambria Math" w:eastAsiaTheme="minorEastAsia" w:hAnsi="Cambria Math" w:cstheme="minorHAnsi"/>
              </w:rPr>
              <m:t>0</m:t>
            </m:r>
          </m:sub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bSup>
        <m:r>
          <w:rPr>
            <w:rFonts w:ascii="Cambria Math" w:eastAsiaTheme="minorEastAsia" w:hAnsi="Cambria Math" w:cstheme="minorHAnsi"/>
          </w:rPr>
          <m:t>-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a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b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</m:oMath>
    </w:p>
    <w:p w14:paraId="65C13B81" w14:textId="2ADE8C08" w:rsidR="00D515A5" w:rsidRPr="00AD0572" w:rsidRDefault="00753E44" w:rsidP="005F1D63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Equation of ellipse:       </w:t>
      </w:r>
      <m:oMath>
        <m:r>
          <w:rPr>
            <w:rFonts w:ascii="Cambria Math" w:eastAsiaTheme="minorEastAsia" w:hAnsi="Cambria Math" w:cstheme="minorHAnsi"/>
          </w:rPr>
          <m:t>A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  <m:r>
          <w:rPr>
            <w:rFonts w:ascii="Cambria Math" w:eastAsiaTheme="minorEastAsia" w:hAnsi="Cambria Math" w:cstheme="minorHAnsi"/>
          </w:rPr>
          <m:t>+Bxy+C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y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  <m:r>
          <w:rPr>
            <w:rFonts w:ascii="Cambria Math" w:eastAsiaTheme="minorEastAsia" w:hAnsi="Cambria Math" w:cstheme="minorHAnsi"/>
          </w:rPr>
          <m:t>+Dx+Ey+F=0</m:t>
        </m:r>
      </m:oMath>
    </w:p>
    <w:p w14:paraId="5F88B2D7" w14:textId="2CD1186B" w:rsidR="00AD0572" w:rsidRDefault="00753E44" w:rsidP="005F1D63">
      <w:pPr>
        <w:rPr>
          <w:rFonts w:eastAsiaTheme="minorEastAsia" w:cstheme="minorHAnsi"/>
        </w:rPr>
      </w:pPr>
      <w:r>
        <w:rPr>
          <w:rFonts w:eastAsiaTheme="minorEastAsia" w:cstheme="minorHAnsi"/>
        </w:rPr>
        <w:t>Given A,B,C,D,E,F, the geometric parameters are found as:</w:t>
      </w:r>
    </w:p>
    <w:p w14:paraId="7FF62633" w14:textId="3B3C9591" w:rsidR="0015121D" w:rsidRPr="0015121D" w:rsidRDefault="00753E44" w:rsidP="005F1D63">
      <w:pPr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a,b=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(2(A</m:t>
                  </m:r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theme="minorHAnsi"/>
                    </w:rPr>
                    <m:t>+C</m:t>
                  </m:r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theme="minorHAnsi"/>
                    </w:rPr>
                    <m:t>-BDE+</m:t>
                  </m:r>
                  <m:d>
                    <m:d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inorHAnsi"/>
                        </w:rPr>
                        <m:t>-4AC</m:t>
                      </m:r>
                    </m:e>
                  </m:d>
                  <m:r>
                    <w:rPr>
                      <w:rFonts w:ascii="Cambria Math" w:eastAsiaTheme="minorEastAsia" w:hAnsi="Cambria Math" w:cstheme="minorHAnsi"/>
                    </w:rPr>
                    <m:t>F)(</m:t>
                  </m:r>
                  <m:d>
                    <m:d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A+C</m:t>
                      </m:r>
                    </m:e>
                  </m:d>
                  <m:r>
                    <w:rPr>
                      <w:rFonts w:ascii="Cambria Math" w:eastAsiaTheme="minorEastAsia" w:hAnsi="Cambria Math" w:cstheme="minorHAnsi"/>
                    </w:rPr>
                    <m:t>±</m:t>
                  </m:r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A-C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inorHAnsi"/>
                        </w:rPr>
                        <m:t>)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2</m:t>
                          </m:r>
                        </m:den>
                      </m:f>
                    </m:sup>
                  </m:sSup>
                  <m:r>
                    <w:rPr>
                      <w:rFonts w:ascii="Cambria Math" w:eastAsiaTheme="minorEastAsia" w:hAnsi="Cambria Math" w:cstheme="minorHAnsi"/>
                    </w:rPr>
                    <m:t>)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theme="minorHAnsi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theme="minorHAnsi"/>
                        </w:rPr>
                        <m:t>2</m:t>
                      </m:r>
                    </m:den>
                  </m:f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</w:rPr>
                <m:t>-4AC</m:t>
              </m:r>
            </m:den>
          </m:f>
        </m:oMath>
      </m:oMathPara>
    </w:p>
    <w:p w14:paraId="357D8522" w14:textId="68E6E6EC" w:rsidR="00753E44" w:rsidRPr="00AD0572" w:rsidRDefault="00493464" w:rsidP="005F1D63">
      <w:pPr>
        <w:rPr>
          <w:rFonts w:eastAsiaTheme="minorEastAsia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x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0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2CD-BE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</w:rPr>
                <m:t>-4AC</m:t>
              </m:r>
            </m:den>
          </m:f>
        </m:oMath>
      </m:oMathPara>
    </w:p>
    <w:p w14:paraId="25E1444C" w14:textId="1FDD7647" w:rsidR="009D287F" w:rsidRPr="009D287F" w:rsidRDefault="00493464" w:rsidP="005F1D63">
      <w:pPr>
        <w:rPr>
          <w:rFonts w:eastAsiaTheme="minorEastAsia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y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0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2AE-BD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</w:rPr>
                <m:t>-4AC</m:t>
              </m:r>
            </m:den>
          </m:f>
        </m:oMath>
      </m:oMathPara>
    </w:p>
    <w:p w14:paraId="6A3509BB" w14:textId="5A369163" w:rsidR="00850ADD" w:rsidRDefault="002F7A66" w:rsidP="005F1D63">
      <w:pPr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m:t xml:space="preserve">θ= </m:t>
          </m:r>
          <m:d>
            <m:dPr>
              <m:begChr m:val="{"/>
              <m:endChr m:val="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theme="minorHAnsi"/>
                      <w:i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acot⁡</m:t>
                  </m:r>
                  <m:r>
                    <w:rPr>
                      <w:rFonts w:ascii="Cambria Math" w:hAnsi="Cambria Math" w:cstheme="minorHAnsi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C-A-</m:t>
                      </m:r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theme="minorHAnsi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A-C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HAnsi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HAnsi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HAnsi"/>
                                </w:rPr>
                                <m:t>2</m:t>
                              </m:r>
                            </m:den>
                          </m:f>
                        </m:sup>
                      </m:sSup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</m:den>
                  </m:f>
                  <m:r>
                    <w:rPr>
                      <w:rFonts w:ascii="Cambria Math" w:hAnsi="Cambria Math" w:cstheme="minorHAnsi"/>
                    </w:rPr>
                    <m:t xml:space="preserve">      B≠0</m:t>
                  </m:r>
                </m:e>
                <m:e>
                  <m:r>
                    <w:rPr>
                      <w:rFonts w:ascii="Cambria Math" w:hAnsi="Cambria Math" w:cstheme="minorHAnsi"/>
                    </w:rPr>
                    <m:t xml:space="preserve">   0                                                        B=0, A&lt;C</m:t>
                  </m:r>
                </m:e>
                <m:e>
                  <m:r>
                    <w:rPr>
                      <w:rFonts w:ascii="Cambria Math" w:hAnsi="Cambria Math" w:cstheme="minorHAnsi"/>
                    </w:rPr>
                    <m:t xml:space="preserve">  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inorHAnsi"/>
                    </w:rPr>
                    <m:t xml:space="preserve">                                                       B=0, A&gt;C</m:t>
                  </m:r>
                </m:e>
              </m:eqArr>
            </m:e>
          </m:d>
        </m:oMath>
      </m:oMathPara>
    </w:p>
    <w:p w14:paraId="06BC858C" w14:textId="77777777" w:rsidR="000428C4" w:rsidRDefault="000428C4" w:rsidP="005F1D63">
      <w:pPr>
        <w:rPr>
          <w:rFonts w:cstheme="minorHAnsi"/>
        </w:rPr>
      </w:pPr>
    </w:p>
    <w:p w14:paraId="52B02839" w14:textId="5A0C6F21" w:rsidR="000428C4" w:rsidRDefault="002150DB" w:rsidP="005F1D63">
      <w:pPr>
        <w:rPr>
          <w:rFonts w:eastAsiaTheme="minorEastAsia" w:cstheme="minorHAnsi"/>
        </w:rPr>
      </w:pPr>
      <w:r>
        <w:rPr>
          <w:rFonts w:cstheme="minorHAnsi"/>
        </w:rPr>
        <w:t xml:space="preserve">Using Foci,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F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>
        <w:rPr>
          <w:rFonts w:eastAsiaTheme="minorEastAsia" w:cstheme="minorHAnsi"/>
        </w:rPr>
        <w:t xml:space="preserve"> and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F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>
        <w:rPr>
          <w:rFonts w:cstheme="minorHAnsi"/>
        </w:rPr>
        <w:t xml:space="preserve">,  </w:t>
      </w:r>
      <m:oMath>
        <m:r>
          <w:rPr>
            <w:rFonts w:ascii="Cambria Math" w:hAnsi="Cambria Math" w:cstheme="minorHAnsi"/>
          </w:rPr>
          <m:t>E={P∈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m:rPr>
                <m:scr m:val="fraktur"/>
              </m:rPr>
              <w:rPr>
                <w:rFonts w:ascii="Cambria Math" w:hAnsi="Cambria Math" w:cstheme="minorHAnsi"/>
              </w:rPr>
              <m:t>R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: ∣P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F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>∣</m:t>
        </m:r>
        <m:r>
          <w:rPr>
            <w:rFonts w:ascii="Cambria Math" w:eastAsiaTheme="minorEastAsia" w:hAnsi="Cambria Math" w:cstheme="minorHAnsi"/>
          </w:rPr>
          <m:t>+∣P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F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  <m:r>
          <w:rPr>
            <w:rFonts w:ascii="Cambria Math" w:hAnsi="Cambria Math" w:cstheme="minorHAnsi"/>
          </w:rPr>
          <m:t>∣ =2a</m:t>
        </m:r>
      </m:oMath>
      <w:r w:rsidR="007313A6">
        <w:rPr>
          <w:rFonts w:eastAsiaTheme="minorEastAsia" w:cstheme="minorHAnsi"/>
        </w:rPr>
        <w:t xml:space="preserve">, where </w:t>
      </w:r>
      <m:oMath>
        <m:r>
          <w:rPr>
            <w:rFonts w:ascii="Cambria Math" w:eastAsiaTheme="minorEastAsia" w:hAnsi="Cambria Math" w:cstheme="minorHAnsi"/>
          </w:rPr>
          <m:t>a</m:t>
        </m:r>
      </m:oMath>
      <w:r w:rsidR="007313A6">
        <w:rPr>
          <w:rFonts w:eastAsiaTheme="minorEastAsia" w:cstheme="minorHAnsi"/>
        </w:rPr>
        <w:t xml:space="preserve"> is the length of the major semi-axis.</w:t>
      </w:r>
    </w:p>
    <w:p w14:paraId="3B7CC24A" w14:textId="56400413" w:rsidR="00E534F3" w:rsidRDefault="00E534F3" w:rsidP="005F1D63">
      <w:pPr>
        <w:rPr>
          <w:rFonts w:cstheme="minorHAnsi"/>
        </w:rPr>
      </w:pPr>
      <w:r>
        <w:rPr>
          <w:rFonts w:eastAsiaTheme="minorEastAsia" w:cstheme="minorHAnsi"/>
        </w:rPr>
        <w:t xml:space="preserve">Question: </w:t>
      </w:r>
      <w:r w:rsidR="002E3385">
        <w:rPr>
          <w:rFonts w:eastAsiaTheme="minorEastAsia" w:cstheme="minorHAnsi"/>
        </w:rPr>
        <w:t>Do</w:t>
      </w:r>
      <w:r>
        <w:rPr>
          <w:rFonts w:eastAsiaTheme="minorEastAsia" w:cstheme="minorHAnsi"/>
        </w:rPr>
        <w:t xml:space="preserve"> points o</w:t>
      </w:r>
      <w:r w:rsidR="002E3385">
        <w:rPr>
          <w:rFonts w:eastAsiaTheme="minorEastAsia" w:cstheme="minorHAnsi"/>
        </w:rPr>
        <w:t>n PD ellipse share the above foci definition?  Using PD dist</w:t>
      </w:r>
      <w:r w:rsidR="00811F12">
        <w:rPr>
          <w:rFonts w:eastAsiaTheme="minorEastAsia" w:cstheme="minorHAnsi"/>
        </w:rPr>
        <w:t xml:space="preserve"> for |P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F</m:t>
            </m:r>
          </m:e>
          <m:sub>
            <m:r>
              <w:rPr>
                <w:rFonts w:ascii="Cambria Math" w:hAnsi="Cambria Math" w:cstheme="minorHAnsi"/>
              </w:rPr>
              <m:t>i</m:t>
            </m:r>
          </m:sub>
        </m:sSub>
      </m:oMath>
      <w:r w:rsidR="00811F12">
        <w:rPr>
          <w:rFonts w:eastAsiaTheme="minorEastAsia" w:cstheme="minorHAnsi"/>
        </w:rPr>
        <w:t>|.</w:t>
      </w:r>
    </w:p>
    <w:p w14:paraId="72D28ECB" w14:textId="6567F76C" w:rsidR="000428C4" w:rsidRDefault="00A92B3A" w:rsidP="005F1D63">
      <w:pPr>
        <w:rPr>
          <w:rFonts w:cstheme="minorHAnsi"/>
        </w:rPr>
      </w:pPr>
      <w:r>
        <w:rPr>
          <w:rFonts w:cstheme="minorHAnsi"/>
        </w:rPr>
        <w:t>Given geometric parameters, the affine transformation is:</w:t>
      </w:r>
    </w:p>
    <w:p w14:paraId="6D275BFC" w14:textId="6D581042" w:rsidR="00A92B3A" w:rsidRDefault="00493464" w:rsidP="005F1D63">
      <w:pPr>
        <w:rPr>
          <w:rFonts w:eastAsiaTheme="minorEastAsia" w:cstheme="minorHAnsi"/>
        </w:rPr>
      </w:pP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</m:t>
            </m:r>
          </m:e>
        </m:acc>
        <m:r>
          <w:rPr>
            <w:rFonts w:ascii="Cambria Math" w:hAnsi="Cambria Math" w:cstheme="minorHAnsi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  <m:sub>
                <m:r>
                  <w:rPr>
                    <w:rFonts w:ascii="Cambria Math" w:hAnsi="Cambria Math" w:cstheme="minorHAnsi"/>
                  </w:rPr>
                  <m:t>0</m:t>
                </m:r>
              </m:sub>
            </m:sSub>
            <m:r>
              <w:rPr>
                <w:rFonts w:ascii="Cambria Math" w:hAnsi="Cambria Math" w:cstheme="minorHAnsi"/>
              </w:rPr>
              <m:t>,</m:t>
            </m:r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y</m:t>
                </m:r>
              </m:e>
              <m:sub>
                <m:r>
                  <w:rPr>
                    <w:rFonts w:ascii="Cambria Math" w:hAnsi="Cambria Math" w:cstheme="minorHAnsi"/>
                  </w:rPr>
                  <m:t>0</m:t>
                </m:r>
              </m:sub>
            </m:sSub>
          </m:e>
        </m:d>
      </m:oMath>
      <w:r w:rsidR="006924F8">
        <w:rPr>
          <w:rFonts w:eastAsiaTheme="minorEastAsia" w:cstheme="minorHAnsi"/>
        </w:rPr>
        <w:t xml:space="preserve">, U = principal axes (for 2D, these are from </w:t>
      </w:r>
      <m:oMath>
        <m:r>
          <w:rPr>
            <w:rFonts w:ascii="Cambria Math" w:eastAsiaTheme="minorEastAsia" w:hAnsi="Cambria Math" w:cstheme="minorHAnsi"/>
          </w:rPr>
          <m:t>θ</m:t>
        </m:r>
      </m:oMath>
      <w:r w:rsidR="006924F8">
        <w:rPr>
          <w:rFonts w:eastAsiaTheme="minorEastAsia" w:cstheme="minorHAnsi"/>
        </w:rPr>
        <w:t>)</w:t>
      </w:r>
      <w:r w:rsidR="00C007A1">
        <w:rPr>
          <w:rFonts w:eastAsiaTheme="minorEastAsia" w:cstheme="minorHAnsi"/>
        </w:rPr>
        <w:t xml:space="preserve">, </w:t>
      </w:r>
      <m:oMath>
        <m:r>
          <m:rPr>
            <m:sty m:val="p"/>
          </m:rPr>
          <w:rPr>
            <w:rFonts w:ascii="Cambria Math" w:eastAsiaTheme="minorEastAsia" w:hAnsi="Cambria Math" w:cstheme="minorHAnsi"/>
          </w:rPr>
          <m:t>Σ</m:t>
        </m:r>
        <m:r>
          <w:rPr>
            <w:rFonts w:ascii="Cambria Math" w:eastAsiaTheme="minorEastAsia" w:hAnsi="Cambria Math" w:cstheme="minorHAnsi"/>
          </w:rPr>
          <m:t xml:space="preserve">=diagonal,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Σ</m:t>
            </m:r>
          </m:e>
          <m:sub>
            <m:r>
              <w:rPr>
                <w:rFonts w:ascii="Cambria Math" w:eastAsiaTheme="minorEastAsia" w:hAnsi="Cambria Math" w:cstheme="minorHAnsi"/>
              </w:rPr>
              <m:t>i,i</m:t>
            </m:r>
          </m:sub>
        </m:sSub>
        <m:r>
          <w:rPr>
            <w:rFonts w:ascii="Cambria Math" w:eastAsiaTheme="minorEastAsia" w:hAnsi="Cambria Math" w:cstheme="minorHAnsi"/>
          </w:rPr>
          <m:t>=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σ</m:t>
            </m:r>
          </m:e>
          <m:sub>
            <m:r>
              <w:rPr>
                <w:rFonts w:ascii="Cambria Math" w:eastAsiaTheme="minorEastAsia" w:hAnsi="Cambria Math" w:cstheme="minorHAnsi"/>
              </w:rPr>
              <m:t>i</m:t>
            </m:r>
          </m:sub>
        </m:sSub>
        <m:r>
          <w:rPr>
            <w:rFonts w:ascii="Cambria Math" w:eastAsiaTheme="minorEastAsia" w:hAnsi="Cambria Math" w:cstheme="minorHAnsi"/>
          </w:rPr>
          <m:t>∋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i</m:t>
                </m:r>
              </m:sub>
            </m:sSub>
          </m:den>
        </m:f>
      </m:oMath>
      <w:r w:rsidR="003C211D">
        <w:rPr>
          <w:rFonts w:eastAsiaTheme="minorEastAsia" w:cstheme="minorHAnsi"/>
        </w:rPr>
        <w:t xml:space="preserve"> is length of axis.</w:t>
      </w:r>
    </w:p>
    <w:p w14:paraId="79F3D016" w14:textId="77777777" w:rsidR="006A112C" w:rsidRPr="006A112C" w:rsidRDefault="006A112C" w:rsidP="005F1D63">
      <w:pPr>
        <w:rPr>
          <w:rFonts w:eastAsiaTheme="minorEastAsia" w:cstheme="minorHAnsi"/>
        </w:rPr>
      </w:pPr>
      <m:oMathPara>
        <m:oMath>
          <m:r>
            <w:rPr>
              <w:rFonts w:ascii="Cambria Math" w:hAnsi="Cambria Math" w:cstheme="minorHAnsi"/>
            </w:rPr>
            <m:t>E=</m:t>
          </m:r>
          <m:d>
            <m:dPr>
              <m:begChr m:val="{"/>
              <m:endChr m:val="}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acc>
              <m:r>
                <w:rPr>
                  <w:rFonts w:ascii="Cambria Math" w:hAnsi="Cambria Math" w:cstheme="minorHAnsi"/>
                </w:rPr>
                <m:t>: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c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 w:cstheme="minorHAnsi"/>
                    </w:rPr>
                    <m:t>T</m:t>
                  </m:r>
                </m:sup>
              </m:sSup>
              <m:r>
                <w:rPr>
                  <w:rFonts w:ascii="Cambria Math" w:hAnsi="Cambria Math" w:cstheme="minorHAnsi"/>
                </w:rPr>
                <m:t>U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Σ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T</m:t>
                  </m:r>
                </m:sup>
              </m:sSup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 w:cstheme="minorHAnsi"/>
                    </w:rPr>
                    <m:t>-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</w:rPr>
                        <m:t>c</m:t>
                      </m:r>
                    </m:e>
                  </m:acc>
                </m:e>
              </m:d>
              <m:r>
                <w:rPr>
                  <w:rFonts w:ascii="Cambria Math" w:hAnsi="Cambria Math" w:cstheme="minorHAnsi"/>
                </w:rPr>
                <m:t>≤1</m:t>
              </m:r>
            </m:e>
          </m:d>
        </m:oMath>
      </m:oMathPara>
    </w:p>
    <w:p w14:paraId="6650D3A8" w14:textId="77777777" w:rsidR="00683B39" w:rsidRPr="00683B39" w:rsidRDefault="00683B39" w:rsidP="005F1D63">
      <w:pPr>
        <w:rPr>
          <w:rFonts w:eastAsiaTheme="minorEastAsia" w:cstheme="minorHAnsi"/>
        </w:rPr>
      </w:pPr>
      <m:oMathPara>
        <m:oMath>
          <m:r>
            <w:rPr>
              <w:rFonts w:ascii="Cambria Math" w:hAnsi="Cambria Math" w:cstheme="minorHAnsi"/>
            </w:rPr>
            <m:t>E=</m:t>
          </m:r>
          <m:d>
            <m:dPr>
              <m:begChr m:val="{"/>
              <m:endChr m:val="}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acc>
              <m:r>
                <w:rPr>
                  <w:rFonts w:ascii="Cambria Math" w:hAnsi="Cambria Math" w:cstheme="minorHAnsi"/>
                </w:rPr>
                <m:t xml:space="preserve">:  </m:t>
              </m:r>
              <m:acc>
                <m:accPr>
                  <m:chr m:val="̅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acc>
              <m:r>
                <w:rPr>
                  <w:rFonts w:ascii="Cambria Math" w:hAnsi="Cambria Math" w:cstheme="minorHAnsi"/>
                </w:rPr>
                <m:t>=</m:t>
              </m:r>
              <m:acc>
                <m:accPr>
                  <m:chr m:val="̅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c</m:t>
                  </m:r>
                </m:e>
              </m:acc>
              <m:r>
                <w:rPr>
                  <w:rFonts w:ascii="Cambria Math" w:hAnsi="Cambria Math" w:cstheme="minorHAnsi"/>
                </w:rPr>
                <m:t>+U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Σ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-1</m:t>
                  </m:r>
                </m:sup>
              </m:sSup>
              <m:acc>
                <m:accPr>
                  <m:chr m:val="̅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w</m:t>
                  </m:r>
                </m:e>
              </m:acc>
              <m:r>
                <w:rPr>
                  <w:rFonts w:ascii="Cambria Math" w:hAnsi="Cambria Math" w:cstheme="minorHAnsi"/>
                </w:rPr>
                <m:t xml:space="preserve">, </m:t>
              </m:r>
              <m:d>
                <m:dPr>
                  <m:begChr m:val="‖"/>
                  <m:endChr m:val="‖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</w:rPr>
                        <m:t>w</m:t>
                      </m:r>
                    </m:e>
                  </m:acc>
                </m:e>
              </m:d>
              <m:r>
                <w:rPr>
                  <w:rFonts w:ascii="Cambria Math" w:hAnsi="Cambria Math" w:cstheme="minorHAnsi"/>
                </w:rPr>
                <m:t>≤1</m:t>
              </m:r>
            </m:e>
          </m:d>
        </m:oMath>
      </m:oMathPara>
    </w:p>
    <w:p w14:paraId="1CFD52E3" w14:textId="77777777" w:rsidR="00683B39" w:rsidRPr="00683B39" w:rsidRDefault="00683B39" w:rsidP="005F1D63">
      <w:pPr>
        <w:rPr>
          <w:rFonts w:eastAsiaTheme="minorEastAsia" w:cstheme="minorHAnsi"/>
        </w:rPr>
      </w:pPr>
      <m:oMathPara>
        <m:oMath>
          <m:r>
            <w:rPr>
              <w:rFonts w:ascii="Cambria Math" w:hAnsi="Cambria Math" w:cstheme="minorHAnsi"/>
            </w:rPr>
            <m:t>Let A=U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HAnsi"/>
                </w:rPr>
                <m:t>Σ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U</m:t>
              </m:r>
            </m:e>
            <m:sup>
              <m:r>
                <w:rPr>
                  <w:rFonts w:ascii="Cambria Math" w:hAnsi="Cambria Math" w:cstheme="minorHAnsi"/>
                </w:rPr>
                <m:t>T</m:t>
              </m:r>
            </m:sup>
          </m:sSup>
          <m:r>
            <w:rPr>
              <w:rFonts w:ascii="Cambria Math" w:hAnsi="Cambria Math" w:cstheme="minorHAnsi"/>
            </w:rPr>
            <m:t>, then</m:t>
          </m:r>
        </m:oMath>
      </m:oMathPara>
    </w:p>
    <w:p w14:paraId="01D2B8A7" w14:textId="6163A9A3" w:rsidR="003C211D" w:rsidRDefault="002137A3" w:rsidP="005F1D63">
      <w:pPr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m:t>E={</m:t>
          </m:r>
          <m:acc>
            <m:accPr>
              <m:chr m:val="̅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x</m:t>
              </m:r>
            </m:e>
          </m:acc>
          <m:r>
            <w:rPr>
              <w:rFonts w:ascii="Cambria Math" w:hAnsi="Cambria Math" w:cstheme="minorHAnsi"/>
            </w:rPr>
            <m:t xml:space="preserve">: </m:t>
          </m:r>
          <m:acc>
            <m:accPr>
              <m:chr m:val="̅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x</m:t>
              </m:r>
            </m:e>
          </m:acc>
          <m:r>
            <w:rPr>
              <w:rFonts w:ascii="Cambria Math" w:hAnsi="Cambria Math" w:cstheme="minorHAnsi"/>
            </w:rPr>
            <m:t>=</m:t>
          </m:r>
          <m:acc>
            <m:accPr>
              <m:chr m:val="̅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c</m:t>
              </m:r>
            </m:e>
          </m:acc>
          <m:r>
            <w:rPr>
              <w:rFonts w:ascii="Cambria Math" w:hAnsi="Cambria Math" w:cstheme="minorHAnsi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A</m:t>
              </m:r>
            </m:e>
            <m:sup>
              <m:r>
                <w:rPr>
                  <w:rFonts w:ascii="Cambria Math" w:hAnsi="Cambria Math" w:cstheme="minorHAnsi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sup>
          </m:sSup>
          <m:acc>
            <m:accPr>
              <m:chr m:val="̅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w</m:t>
              </m:r>
            </m:e>
          </m:acc>
          <m:r>
            <w:rPr>
              <w:rFonts w:ascii="Cambria Math" w:hAnsi="Cambria Math" w:cstheme="minorHAnsi"/>
            </w:rPr>
            <m:t xml:space="preserve">, </m:t>
          </m:r>
          <m:d>
            <m:dPr>
              <m:begChr m:val="‖"/>
              <m:endChr m:val="‖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w</m:t>
                  </m:r>
                </m:e>
              </m:acc>
            </m:e>
          </m:d>
          <m:r>
            <w:rPr>
              <w:rFonts w:ascii="Cambria Math" w:hAnsi="Cambria Math" w:cstheme="minorHAnsi"/>
            </w:rPr>
            <m:t xml:space="preserve">≤1} </m:t>
          </m:r>
        </m:oMath>
      </m:oMathPara>
    </w:p>
    <w:p w14:paraId="75C492AF" w14:textId="67B430BC" w:rsidR="000428C4" w:rsidRDefault="008B23FD" w:rsidP="005F1D63">
      <w:pPr>
        <w:rPr>
          <w:rFonts w:cstheme="minorHAnsi"/>
        </w:rPr>
      </w:pPr>
      <w:r>
        <w:rPr>
          <w:rFonts w:cstheme="minorHAnsi"/>
        </w:rPr>
        <w:t>Convert between PD and Euclidean distance:</w:t>
      </w:r>
    </w:p>
    <w:p w14:paraId="57FC728A" w14:textId="0C3FF055" w:rsidR="008B23FD" w:rsidRPr="00EA1D13" w:rsidRDefault="00493464" w:rsidP="005F1D63">
      <w:pPr>
        <w:rPr>
          <w:rFonts w:eastAsiaTheme="minorEastAsia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d</m:t>
              </m:r>
            </m:e>
            <m:sub>
              <m:r>
                <w:rPr>
                  <w:rFonts w:ascii="Cambria Math" w:hAnsi="Cambria Math" w:cstheme="minorHAnsi"/>
                </w:rPr>
                <m:t>PD</m:t>
              </m:r>
            </m:sub>
          </m:sSub>
          <m:r>
            <w:rPr>
              <w:rFonts w:ascii="Cambria Math" w:hAnsi="Cambria Math" w:cstheme="minorHAnsi"/>
            </w:rPr>
            <m:t>=2</m:t>
          </m:r>
          <m:func>
            <m:funcPr>
              <m:ctrlPr>
                <w:rPr>
                  <w:rFonts w:ascii="Cambria Math" w:hAnsi="Cambria Math" w:cstheme="minorHAnsi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atanh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Eu</m:t>
                      </m:r>
                    </m:sub>
                  </m:sSub>
                </m:e>
              </m:d>
            </m:e>
          </m:func>
        </m:oMath>
      </m:oMathPara>
    </w:p>
    <w:p w14:paraId="25625C49" w14:textId="66A97DEF" w:rsidR="00EA1D13" w:rsidRPr="009824E1" w:rsidRDefault="00493464" w:rsidP="005F1D63">
      <w:pPr>
        <w:rPr>
          <w:rFonts w:eastAsiaTheme="minorEastAsia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d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Eu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func>
            <m:funcPr>
              <m:ctrlPr>
                <w:rPr>
                  <w:rFonts w:ascii="Cambria Math" w:eastAsiaTheme="minorEastAsia" w:hAnsi="Cambria Math" w:cstheme="minorHAnsi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</w:rPr>
                <m:t>tanh</m:t>
              </m:r>
              <m:ctrlPr>
                <w:rPr>
                  <w:rFonts w:ascii="Cambria Math" w:eastAsiaTheme="minorEastAsia" w:hAnsi="Cambria Math" w:cstheme="minorHAnsi"/>
                  <w:i/>
                </w:rPr>
              </m:ctrlPr>
            </m:fName>
            <m:e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PD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 w:cstheme="minorHAnsi"/>
                        </w:rPr>
                        <m:t>2</m:t>
                      </m:r>
                    </m:den>
                  </m:f>
                </m:e>
              </m:d>
            </m:e>
          </m:func>
        </m:oMath>
      </m:oMathPara>
    </w:p>
    <w:p w14:paraId="2F0B5E8F" w14:textId="272CE5E0" w:rsidR="009824E1" w:rsidRDefault="002C1C6E" w:rsidP="005F1D63">
      <w:pPr>
        <w:rPr>
          <w:rFonts w:eastAsiaTheme="minorEastAsia" w:cstheme="minorHAnsi"/>
        </w:rPr>
      </w:pPr>
      <w:r>
        <w:rPr>
          <w:rFonts w:eastAsiaTheme="minorEastAsia" w:cstheme="minorHAnsi"/>
        </w:rPr>
        <w:t>Given a point in the PD, and a tangent direction at the point, find orthogonal circle through the point.</w:t>
      </w:r>
    </w:p>
    <w:p w14:paraId="200CB46E" w14:textId="3B1276CC" w:rsidR="00F01489" w:rsidRPr="009824E1" w:rsidRDefault="00F01489" w:rsidP="00F01489">
      <w:pPr>
        <w:jc w:val="center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w:drawing>
          <wp:inline distT="0" distB="0" distL="0" distR="0" wp14:anchorId="07FCAF80" wp14:editId="51751098">
            <wp:extent cx="3087585" cy="1737117"/>
            <wp:effectExtent l="0" t="0" r="0" b="0"/>
            <wp:docPr id="225885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07" cy="175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9E6ED" w14:textId="77777777" w:rsidR="004E087D" w:rsidRDefault="004E087D" w:rsidP="005F1D63">
      <w:pPr>
        <w:rPr>
          <w:rFonts w:cstheme="minorHAnsi"/>
        </w:rPr>
      </w:pPr>
    </w:p>
    <w:p w14:paraId="4C5AC525" w14:textId="37629E26" w:rsidR="000428C4" w:rsidRDefault="004E087D" w:rsidP="005F1D63">
      <w:pPr>
        <w:rPr>
          <w:rFonts w:cstheme="minorHAnsi"/>
        </w:rPr>
      </w:pPr>
      <w:r>
        <w:rPr>
          <w:rFonts w:cstheme="minorHAnsi"/>
        </w:rPr>
        <w:lastRenderedPageBreak/>
        <w:t>Solution:</w:t>
      </w:r>
    </w:p>
    <w:p w14:paraId="236A12DE" w14:textId="48224D43" w:rsidR="004E087D" w:rsidRPr="00AE72B8" w:rsidRDefault="004E087D" w:rsidP="005F1D63">
      <w:pPr>
        <w:rPr>
          <w:rFonts w:eastAsiaTheme="minorEastAsia" w:cstheme="minorHAnsi"/>
        </w:rPr>
      </w:pPr>
      <m:oMathPara>
        <m:oMath>
          <m:r>
            <w:rPr>
              <w:rFonts w:ascii="Cambria Math" w:hAnsi="Cambria Math" w:cstheme="minorHAnsi"/>
            </w:rPr>
            <m:t>A=</m:t>
          </m:r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2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x</m:t>
                  </m:r>
                </m:sub>
              </m:sSub>
              <m:r>
                <w:rPr>
                  <w:rFonts w:ascii="Cambria Math" w:hAnsi="Cambria Math" w:cstheme="minorHAnsi"/>
                </w:rPr>
                <m:t>, 2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y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; 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x</m:t>
                  </m:r>
                </m:sub>
              </m:sSub>
              <m:r>
                <w:rPr>
                  <w:rFonts w:ascii="Cambria Math" w:hAnsi="Cambria Math" w:cstheme="minorHAnsi"/>
                </w:rPr>
                <m:t>,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y</m:t>
                  </m:r>
                </m:sub>
              </m:sSub>
            </m:e>
          </m:d>
          <m:r>
            <w:rPr>
              <w:rFonts w:ascii="Cambria Math" w:hAnsi="Cambria Math" w:cstheme="minorHAnsi"/>
            </w:rPr>
            <m:t>;</m:t>
          </m:r>
        </m:oMath>
      </m:oMathPara>
    </w:p>
    <w:p w14:paraId="6912F778" w14:textId="57E027CA" w:rsidR="00AE72B8" w:rsidRPr="00091BC7" w:rsidRDefault="006C7821" w:rsidP="005F1D63">
      <w:pPr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b=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x</m:t>
                  </m:r>
                </m:sub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theme="minorHAnsi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y</m:t>
                  </m:r>
                </m:sub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theme="minorHAnsi"/>
                </w:rPr>
                <m:t xml:space="preserve">+1; 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x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x</m:t>
                  </m:r>
                </m:sub>
              </m:sSub>
              <m:r>
                <w:rPr>
                  <w:rFonts w:ascii="Cambria Math" w:eastAsiaTheme="minorEastAsia" w:hAnsi="Cambria Math" w:cstheme="minorHAnsi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y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y</m:t>
                  </m:r>
                </m:sub>
              </m:sSub>
            </m:e>
          </m:d>
          <m:r>
            <w:rPr>
              <w:rFonts w:ascii="Cambria Math" w:eastAsiaTheme="minorEastAsia" w:hAnsi="Cambria Math" w:cstheme="minorHAnsi"/>
            </w:rPr>
            <m:t>;</m:t>
          </m:r>
        </m:oMath>
      </m:oMathPara>
    </w:p>
    <w:p w14:paraId="643927A7" w14:textId="511CB256" w:rsidR="00091BC7" w:rsidRPr="00874E7B" w:rsidRDefault="00091BC7" w:rsidP="005F1D63">
      <w:pPr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C=A\b;</m:t>
          </m:r>
        </m:oMath>
      </m:oMathPara>
    </w:p>
    <w:p w14:paraId="6AFF6D57" w14:textId="21263D5C" w:rsidR="00874E7B" w:rsidRPr="00874E7B" w:rsidRDefault="00874E7B" w:rsidP="005F1D63">
      <w:pPr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r=</m:t>
          </m:r>
          <m:d>
            <m:dPr>
              <m:begChr m:val="‖"/>
              <m:endChr m:val="‖"/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P-C</m:t>
              </m:r>
            </m:e>
          </m:d>
        </m:oMath>
      </m:oMathPara>
    </w:p>
    <w:p w14:paraId="2B6D2B8C" w14:textId="3C81594A" w:rsidR="00874E7B" w:rsidRDefault="00895A6F" w:rsidP="005F1D63">
      <w:pPr>
        <w:rPr>
          <w:rFonts w:eastAsiaTheme="minorEastAsia" w:cstheme="minorHAnsi"/>
        </w:rPr>
      </w:pPr>
      <w:r>
        <w:rPr>
          <w:rFonts w:eastAsiaTheme="minorEastAsia" w:cstheme="minorHAnsi"/>
        </w:rPr>
        <w:t>To find a point along a certain direction from a given point, find the tangent circle; generate sample</w:t>
      </w:r>
      <w:r w:rsidR="00DA494C">
        <w:rPr>
          <w:rFonts w:eastAsiaTheme="minorEastAsia" w:cstheme="minorHAnsi"/>
        </w:rPr>
        <w:t xml:space="preserve"> points on the circle and find closest point to desired distance (NE_pt_tan_dist.m).</w:t>
      </w:r>
    </w:p>
    <w:p w14:paraId="68EC6E4C" w14:textId="63C039F9" w:rsidR="00DA494C" w:rsidRDefault="006D0DEE" w:rsidP="005F1D63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Translation </w:t>
      </w:r>
      <w:r w:rsidR="00757AE7">
        <w:rPr>
          <w:rFonts w:eastAsiaTheme="minorEastAsia" w:cstheme="minorHAnsi"/>
        </w:rPr>
        <w:t xml:space="preserve">of point z </w:t>
      </w:r>
      <w:r>
        <w:rPr>
          <w:rFonts w:eastAsiaTheme="minorEastAsia" w:cstheme="minorHAnsi"/>
        </w:rPr>
        <w:t xml:space="preserve">in PD:  </w:t>
      </w:r>
      <w:r w:rsidR="00757AE7">
        <w:rPr>
          <w:rFonts w:eastAsiaTheme="minorEastAsia" w:cstheme="minorHAnsi"/>
        </w:rPr>
        <w:t>by -b</w:t>
      </w:r>
      <w:r w:rsidR="00703D80">
        <w:rPr>
          <w:rFonts w:eastAsiaTheme="minorEastAsia" w:cstheme="minorHAnsi"/>
        </w:rPr>
        <w:t xml:space="preserve"> (NE_PD_trans.m)</w:t>
      </w:r>
      <w:r w:rsidR="00757AE7">
        <w:rPr>
          <w:rFonts w:eastAsiaTheme="minorEastAsia" w:cstheme="minorHAnsi"/>
        </w:rPr>
        <w:t>:</w:t>
      </w:r>
    </w:p>
    <w:p w14:paraId="290CC37F" w14:textId="0F9DAC4F" w:rsidR="00703D80" w:rsidRDefault="00A21576" w:rsidP="00757AE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kern w:val="0"/>
        </w:rPr>
      </w:pPr>
      <w:r>
        <w:rPr>
          <w:rFonts w:cstheme="minorHAnsi"/>
          <w:color w:val="000000"/>
          <w:kern w:val="0"/>
        </w:rPr>
        <w:t xml:space="preserve">     </w:t>
      </w:r>
      <w:r w:rsidR="00757AE7" w:rsidRPr="00703D80">
        <w:rPr>
          <w:rFonts w:cstheme="minorHAnsi"/>
          <w:color w:val="000000"/>
          <w:kern w:val="0"/>
        </w:rPr>
        <w:t>zp = (z-b)./(-conj(b).*z+1);</w:t>
      </w:r>
    </w:p>
    <w:p w14:paraId="5A689F4F" w14:textId="77777777" w:rsidR="00703D80" w:rsidRDefault="00703D80" w:rsidP="00757AE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kern w:val="0"/>
        </w:rPr>
      </w:pPr>
    </w:p>
    <w:p w14:paraId="780083F5" w14:textId="092A9781" w:rsidR="00703D80" w:rsidRDefault="00703D80" w:rsidP="00757AE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kern w:val="0"/>
        </w:rPr>
      </w:pPr>
      <w:r>
        <w:rPr>
          <w:rFonts w:cstheme="minorHAnsi"/>
          <w:color w:val="000000"/>
          <w:kern w:val="0"/>
        </w:rPr>
        <w:t xml:space="preserve">Rotation </w:t>
      </w:r>
      <w:r w:rsidR="00A21576">
        <w:rPr>
          <w:rFonts w:cstheme="minorHAnsi"/>
          <w:color w:val="000000"/>
          <w:kern w:val="0"/>
        </w:rPr>
        <w:t xml:space="preserve">of point z </w:t>
      </w:r>
      <w:r>
        <w:rPr>
          <w:rFonts w:cstheme="minorHAnsi"/>
          <w:color w:val="000000"/>
          <w:kern w:val="0"/>
        </w:rPr>
        <w:t>about b by theta:</w:t>
      </w:r>
    </w:p>
    <w:p w14:paraId="758C5BEC" w14:textId="77777777" w:rsidR="00703D80" w:rsidRPr="00A21576" w:rsidRDefault="00703D80" w:rsidP="00757AE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kern w:val="0"/>
        </w:rPr>
      </w:pPr>
    </w:p>
    <w:p w14:paraId="150B81F9" w14:textId="58BE3BD9" w:rsidR="00A21576" w:rsidRPr="00A21576" w:rsidRDefault="00A21576" w:rsidP="00A21576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>
        <w:rPr>
          <w:rFonts w:cstheme="minorHAnsi"/>
          <w:color w:val="000000"/>
          <w:kern w:val="0"/>
        </w:rPr>
        <w:t xml:space="preserve">     </w:t>
      </w:r>
      <w:r w:rsidRPr="00A21576">
        <w:rPr>
          <w:rFonts w:cstheme="minorHAnsi"/>
          <w:color w:val="000000"/>
          <w:kern w:val="0"/>
        </w:rPr>
        <w:t>zp = exp(i*theta)*(z-b)./(-conj(b).*z+1);</w:t>
      </w:r>
    </w:p>
    <w:p w14:paraId="772159E2" w14:textId="77777777" w:rsidR="00703D80" w:rsidRPr="00A21576" w:rsidRDefault="00703D80" w:rsidP="00757AE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kern w:val="0"/>
        </w:rPr>
      </w:pPr>
    </w:p>
    <w:p w14:paraId="6447FBF3" w14:textId="209AA14B" w:rsidR="00757AE7" w:rsidRDefault="00570CBD" w:rsidP="005F1D63">
      <w:pPr>
        <w:rPr>
          <w:rFonts w:eastAsiaTheme="minorEastAsia" w:cstheme="minorHAnsi"/>
        </w:rPr>
      </w:pPr>
      <w:r>
        <w:rPr>
          <w:rFonts w:eastAsiaTheme="minorEastAsia" w:cstheme="minorHAnsi"/>
        </w:rPr>
        <w:t>Clause to hypersphere algorithm:</w:t>
      </w:r>
    </w:p>
    <w:p w14:paraId="7872D243" w14:textId="77777777" w:rsidR="001C2F6B" w:rsidRPr="001C2F6B" w:rsidRDefault="00570CBD" w:rsidP="005F1D63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Given clause: </w:t>
      </w:r>
      <m:oMath>
        <m:r>
          <w:rPr>
            <w:rFonts w:ascii="Cambria Math" w:eastAsiaTheme="minorEastAsia" w:hAnsi="Cambria Math" w:cstheme="minorHAnsi"/>
          </w:rPr>
          <m:t xml:space="preserve">C=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L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>∨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L</m:t>
            </m:r>
          </m:e>
          <m:sub>
            <m:r>
              <w:rPr>
                <w:rFonts w:ascii="Cambria Math" w:eastAsiaTheme="minorEastAsia" w:hAnsi="Cambria Math" w:cstheme="minorHAnsi"/>
              </w:rPr>
              <m:t>2</m:t>
            </m:r>
          </m:sub>
        </m:sSub>
        <m:r>
          <w:rPr>
            <w:rFonts w:ascii="Cambria Math" w:eastAsiaTheme="minorEastAsia" w:hAnsi="Cambria Math" w:cstheme="minorHAnsi"/>
          </w:rPr>
          <m:t>∨…∨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L</m:t>
            </m:r>
          </m:e>
          <m:sub>
            <m:r>
              <w:rPr>
                <w:rFonts w:ascii="Cambria Math" w:eastAsiaTheme="minorEastAsia" w:hAnsi="Cambria Math" w:cstheme="minorHAnsi"/>
              </w:rPr>
              <m:t>k</m:t>
            </m:r>
          </m:sub>
        </m:sSub>
      </m:oMath>
      <w:r w:rsidR="007066D2">
        <w:rPr>
          <w:rFonts w:eastAsiaTheme="minorEastAsia" w:cstheme="minorHAnsi"/>
        </w:rPr>
        <w:t xml:space="preserve">, convert to </w:t>
      </w:r>
    </w:p>
    <w:p w14:paraId="62839B15" w14:textId="0FFA9CDC" w:rsidR="00570CBD" w:rsidRDefault="001C2F6B" w:rsidP="005F1D63">
      <w:pPr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 xml:space="preserve">     V=</m:t>
        </m:r>
        <m:d>
          <m:dPr>
            <m:begChr m:val="["/>
            <m:endChr m:val="]"/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1</m:t>
                </m:r>
              </m:sub>
            </m:sSub>
            <m:r>
              <w:rPr>
                <w:rFonts w:ascii="Cambria Math" w:eastAsiaTheme="minorEastAsia" w:hAnsi="Cambria Math" w:cstheme="minorHAnsi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2</m:t>
                </m:r>
              </m:sub>
            </m:sSub>
            <m:r>
              <w:rPr>
                <w:rFonts w:ascii="Cambria Math" w:eastAsiaTheme="minorEastAsia" w:hAnsi="Cambria Math" w:cstheme="minorHAnsi"/>
              </w:rPr>
              <m:t>,…,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n</m:t>
                </m:r>
              </m:sub>
            </m:sSub>
          </m:e>
        </m:d>
        <m:r>
          <w:rPr>
            <w:rFonts w:ascii="Cambria Math" w:eastAsiaTheme="minorEastAsia" w:hAnsi="Cambria Math" w:cstheme="minorHAnsi"/>
          </w:rPr>
          <m:t xml:space="preserve">, where n is number of atoms, and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</w:rPr>
              <m:t>i</m:t>
            </m:r>
          </m:sub>
        </m:sSub>
        <m:r>
          <w:rPr>
            <w:rFonts w:ascii="Cambria Math" w:eastAsiaTheme="minorEastAsia" w:hAnsi="Cambria Math" w:cstheme="minorHAnsi"/>
          </w:rPr>
          <m:t xml:space="preserve"> is the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i</m:t>
            </m:r>
          </m:e>
          <m:sup>
            <m:r>
              <w:rPr>
                <w:rFonts w:ascii="Cambria Math" w:eastAsiaTheme="minorEastAsia" w:hAnsi="Cambria Math" w:cstheme="minorHAnsi"/>
              </w:rPr>
              <m:t>th</m:t>
            </m:r>
          </m:sup>
        </m:sSup>
        <m:r>
          <w:rPr>
            <w:rFonts w:ascii="Cambria Math" w:eastAsiaTheme="minorEastAsia" w:hAnsi="Cambria Math" w:cstheme="minorHAnsi"/>
          </w:rPr>
          <m:t xml:space="preserve"> atom</m:t>
        </m:r>
      </m:oMath>
      <w:r w:rsidR="00572BD0">
        <w:rPr>
          <w:rFonts w:eastAsiaTheme="minorEastAsia" w:cstheme="minorHAnsi"/>
        </w:rPr>
        <w:t>:</w:t>
      </w:r>
    </w:p>
    <w:p w14:paraId="17EC83B6" w14:textId="07D00B67" w:rsidR="00572BD0" w:rsidRPr="00874E7B" w:rsidRDefault="00493464" w:rsidP="005F1D63">
      <w:pPr>
        <w:rPr>
          <w:rFonts w:eastAsiaTheme="minorEastAsia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v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i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eqArrPr>
                <m:e>
                  <m:r>
                    <w:rPr>
                      <w:rFonts w:ascii="Cambria Math" w:eastAsiaTheme="minorEastAsia" w:hAnsi="Cambria Math" w:cstheme="minorHAnsi"/>
                    </w:rPr>
                    <m:t>-1  if ∃j∋¬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 w:cstheme="minorHAnsi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</w:rPr>
                        <m:t>j</m:t>
                      </m:r>
                    </m:sub>
                  </m:sSub>
                </m:e>
                <m:e>
                  <m:r>
                    <w:rPr>
                      <w:rFonts w:ascii="Cambria Math" w:eastAsiaTheme="minorEastAsia" w:hAnsi="Cambria Math" w:cstheme="minorHAnsi"/>
                    </w:rPr>
                    <m:t xml:space="preserve">             0  if no literal of 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 w:cstheme="minorHAnsi"/>
                    </w:rPr>
                    <m:t xml:space="preserve"> in C</m:t>
                  </m:r>
                </m:e>
                <m:e>
                  <m:r>
                    <w:rPr>
                      <w:rFonts w:ascii="Cambria Math" w:eastAsiaTheme="minorEastAsia" w:hAnsi="Cambria Math" w:cstheme="minorHAnsi"/>
                    </w:rPr>
                    <m:t>1   if ∃j∋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 w:cstheme="minorHAnsi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</w:rPr>
                        <m:t>j</m:t>
                      </m:r>
                    </m:sub>
                  </m:sSub>
                </m:e>
              </m:eqArr>
            </m:e>
          </m:d>
        </m:oMath>
      </m:oMathPara>
    </w:p>
    <w:p w14:paraId="1EFE085F" w14:textId="0501513B" w:rsidR="000428C4" w:rsidRDefault="001C2F6B" w:rsidP="005F1D63">
      <w:pPr>
        <w:rPr>
          <w:rFonts w:eastAsiaTheme="minorEastAsia" w:cstheme="minorHAnsi"/>
        </w:rPr>
      </w:pPr>
      <w:r>
        <w:rPr>
          <w:rFonts w:cstheme="minorHAnsi"/>
        </w:rPr>
        <w:t xml:space="preserve">Let </w:t>
      </w:r>
      <m:oMath>
        <m:r>
          <w:rPr>
            <w:rFonts w:ascii="Cambria Math" w:hAnsi="Cambria Math" w:cstheme="minorHAnsi"/>
          </w:rPr>
          <m:t xml:space="preserve">α= -V, 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α</m:t>
            </m:r>
          </m:sub>
        </m:sSub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α</m:t>
            </m:r>
          </m:num>
          <m:den>
            <m:r>
              <w:rPr>
                <w:rFonts w:ascii="Cambria Math" w:hAnsi="Cambria Math" w:cstheme="minorHAnsi"/>
              </w:rPr>
              <m:t>‖α‖</m:t>
            </m:r>
          </m:den>
        </m:f>
      </m:oMath>
    </w:p>
    <w:p w14:paraId="00CC2057" w14:textId="35E3EE7B" w:rsidR="003E048C" w:rsidRDefault="003E048C" w:rsidP="005F1D63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Obtain a chop point by substituting -1 for 0 in </w:t>
      </w:r>
      <m:oMath>
        <m:r>
          <w:rPr>
            <w:rFonts w:ascii="Cambria Math" w:eastAsiaTheme="minorEastAsia" w:hAnsi="Cambria Math" w:cstheme="minorHAnsi"/>
          </w:rPr>
          <m:t>α</m:t>
        </m:r>
      </m:oMath>
      <w:r>
        <w:rPr>
          <w:rFonts w:eastAsiaTheme="minorEastAsia" w:cstheme="minorHAnsi"/>
        </w:rPr>
        <w:t>, if any</w:t>
      </w:r>
      <w:r w:rsidR="002F2E3B">
        <w:rPr>
          <w:rFonts w:eastAsiaTheme="minorEastAsia" w:cstheme="minorHAnsi"/>
        </w:rPr>
        <w:t xml:space="preserve">:    </w:t>
      </w:r>
      <m:oMath>
        <m:r>
          <w:rPr>
            <w:rFonts w:ascii="Cambria Math" w:eastAsiaTheme="minorEastAsia" w:hAnsi="Cambria Math" w:cstheme="minorHAnsi"/>
          </w:rPr>
          <m:t>chop</m:t>
        </m:r>
        <m:r>
          <m:rPr>
            <m:lit/>
          </m:rPr>
          <w:rPr>
            <w:rFonts w:ascii="Cambria Math" w:eastAsiaTheme="minorEastAsia" w:hAnsi="Cambria Math" w:cstheme="minorHAnsi"/>
          </w:rPr>
          <m:t>_</m:t>
        </m:r>
        <m:r>
          <w:rPr>
            <w:rFonts w:ascii="Cambria Math" w:eastAsiaTheme="minorEastAsia" w:hAnsi="Cambria Math" w:cstheme="minorHAnsi"/>
          </w:rPr>
          <m:t xml:space="preserve">pt=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α</m:t>
            </m:r>
          </m:e>
          <m:sub>
            <m:r>
              <w:rPr>
                <w:rFonts w:ascii="Cambria Math" w:eastAsiaTheme="minorEastAsia" w:hAnsi="Cambria Math" w:cstheme="minorHAnsi"/>
              </w:rPr>
              <m:t>-1←0</m:t>
            </m:r>
          </m:sub>
        </m:sSub>
      </m:oMath>
    </w:p>
    <w:p w14:paraId="35F175AE" w14:textId="7BBF01D5" w:rsidR="009E7308" w:rsidRDefault="009E7308" w:rsidP="005F1D63">
      <w:pPr>
        <w:rPr>
          <w:rFonts w:eastAsiaTheme="minorEastAsia" w:cstheme="minorHAnsi"/>
        </w:rPr>
      </w:pPr>
      <w:r>
        <w:rPr>
          <w:rFonts w:eastAsiaTheme="minorEastAsia" w:cstheme="minorHAnsi"/>
        </w:rPr>
        <w:t>Obtain a non-chopped neighbor by switching a non-zero chop</w:t>
      </w:r>
      <w:r w:rsidR="00173BBD">
        <w:rPr>
          <w:rFonts w:eastAsiaTheme="minorEastAsia" w:cstheme="minorHAnsi"/>
        </w:rPr>
        <w:t xml:space="preserve">_pt element:  </w:t>
      </w:r>
      <m:oMath>
        <m:r>
          <w:rPr>
            <w:rFonts w:ascii="Cambria Math" w:eastAsiaTheme="minorEastAsia" w:hAnsi="Cambria Math" w:cstheme="minorHAnsi"/>
          </w:rPr>
          <m:t>nei</m:t>
        </m:r>
        <m:r>
          <m:rPr>
            <m:lit/>
          </m:rPr>
          <w:rPr>
            <w:rFonts w:ascii="Cambria Math" w:eastAsiaTheme="minorEastAsia" w:hAnsi="Cambria Math" w:cstheme="minorHAnsi"/>
          </w:rPr>
          <m:t>_</m:t>
        </m:r>
        <m:r>
          <w:rPr>
            <w:rFonts w:ascii="Cambria Math" w:eastAsiaTheme="minorEastAsia" w:hAnsi="Cambria Math" w:cstheme="minorHAnsi"/>
          </w:rPr>
          <m:t>pt=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chop</m:t>
            </m:r>
            <m:r>
              <m:rPr>
                <m:lit/>
              </m:rPr>
              <w:rPr>
                <w:rFonts w:ascii="Cambria Math" w:eastAsiaTheme="minorEastAsia" w:hAnsi="Cambria Math" w:cstheme="minorHAnsi"/>
              </w:rPr>
              <m:t>_</m:t>
            </m:r>
            <m:r>
              <w:rPr>
                <w:rFonts w:ascii="Cambria Math" w:eastAsiaTheme="minorEastAsia" w:hAnsi="Cambria Math" w:cstheme="minorHAnsi"/>
              </w:rPr>
              <m:t>pt</m:t>
            </m:r>
          </m:e>
          <m:sub>
            <m:r>
              <w:rPr>
                <w:rFonts w:ascii="Cambria Math" w:eastAsiaTheme="minorEastAsia" w:hAnsi="Cambria Math" w:cstheme="minorHAnsi"/>
              </w:rPr>
              <m:t>switch 1</m:t>
            </m:r>
          </m:sub>
        </m:sSub>
      </m:oMath>
    </w:p>
    <w:p w14:paraId="7F3BB5A1" w14:textId="7C11644B" w:rsidR="00E72793" w:rsidRDefault="00E72793" w:rsidP="005F1D63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Obtain projection point by sliding along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H</m:t>
            </m:r>
          </m:e>
          <m:sub>
            <m:r>
              <w:rPr>
                <w:rFonts w:ascii="Cambria Math" w:eastAsiaTheme="minorEastAsia" w:hAnsi="Cambria Math" w:cstheme="minorHAnsi"/>
              </w:rPr>
              <m:t>n</m:t>
            </m:r>
          </m:sub>
        </m:sSub>
      </m:oMath>
      <w:r>
        <w:rPr>
          <w:rFonts w:eastAsiaTheme="minorEastAsia" w:cstheme="minorHAnsi"/>
        </w:rPr>
        <w:t xml:space="preserve"> edge</w:t>
      </w:r>
      <w:r w:rsidR="002311E7">
        <w:rPr>
          <w:rFonts w:eastAsiaTheme="minorEastAsia" w:cstheme="minorHAnsi"/>
        </w:rPr>
        <w:t xml:space="preserve"> connecting chop_pt to nei_pt by percentage amount</w:t>
      </w:r>
      <w:r w:rsidR="0074649D">
        <w:rPr>
          <w:rFonts w:eastAsiaTheme="minorEastAsia" w:cstheme="minorHAnsi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theme="minorHAnsi"/>
          </w:rPr>
          <m:t>Δ</m:t>
        </m:r>
        <m:r>
          <w:rPr>
            <w:rFonts w:ascii="Cambria Math" w:eastAsiaTheme="minorEastAsia" w:hAnsi="Cambria Math" w:cstheme="minorHAnsi"/>
          </w:rPr>
          <m:t>∈(0,1]</m:t>
        </m:r>
      </m:oMath>
      <w:r w:rsidR="002F5E95">
        <w:rPr>
          <w:rFonts w:eastAsiaTheme="minorEastAsia" w:cstheme="minorHAnsi"/>
        </w:rPr>
        <w:t xml:space="preserve">: </w:t>
      </w:r>
      <m:oMath>
        <m:r>
          <w:rPr>
            <w:rFonts w:ascii="Cambria Math" w:eastAsiaTheme="minorEastAsia" w:hAnsi="Cambria Math" w:cstheme="minorHAnsi"/>
          </w:rPr>
          <m:t>proj</m:t>
        </m:r>
        <m:r>
          <m:rPr>
            <m:lit/>
          </m:rPr>
          <w:rPr>
            <w:rFonts w:ascii="Cambria Math" w:eastAsiaTheme="minorEastAsia" w:hAnsi="Cambria Math" w:cstheme="minorHAnsi"/>
          </w:rPr>
          <m:t>_</m:t>
        </m:r>
        <m:r>
          <w:rPr>
            <w:rFonts w:ascii="Cambria Math" w:eastAsiaTheme="minorEastAsia" w:hAnsi="Cambria Math" w:cstheme="minorHAnsi"/>
          </w:rPr>
          <m:t>pt=</m:t>
        </m:r>
        <m:d>
          <m:dPr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r>
              <w:rPr>
                <w:rFonts w:ascii="Cambria Math" w:eastAsiaTheme="minorEastAsia" w:hAnsi="Cambria Math" w:cstheme="minorHAnsi"/>
              </w:rPr>
              <m:t>1-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Δ</m:t>
            </m:r>
          </m:e>
        </m:d>
        <m:r>
          <w:rPr>
            <w:rFonts w:ascii="Cambria Math" w:eastAsiaTheme="minorEastAsia" w:hAnsi="Cambria Math" w:cstheme="minorHAnsi"/>
          </w:rPr>
          <m:t>chop</m:t>
        </m:r>
        <m:r>
          <m:rPr>
            <m:lit/>
          </m:rPr>
          <w:rPr>
            <w:rFonts w:ascii="Cambria Math" w:eastAsiaTheme="minorEastAsia" w:hAnsi="Cambria Math" w:cstheme="minorHAnsi"/>
          </w:rPr>
          <m:t>_</m:t>
        </m:r>
        <m:r>
          <w:rPr>
            <w:rFonts w:ascii="Cambria Math" w:eastAsiaTheme="minorEastAsia" w:hAnsi="Cambria Math" w:cstheme="minorHAnsi"/>
          </w:rPr>
          <m:t>pt+</m:t>
        </m:r>
        <m:r>
          <m:rPr>
            <m:sty m:val="p"/>
          </m:rPr>
          <w:rPr>
            <w:rFonts w:ascii="Cambria Math" w:eastAsiaTheme="minorEastAsia" w:hAnsi="Cambria Math" w:cstheme="minorHAnsi"/>
          </w:rPr>
          <m:t>Δ</m:t>
        </m:r>
        <m:r>
          <w:rPr>
            <w:rFonts w:ascii="Cambria Math" w:eastAsiaTheme="minorEastAsia" w:hAnsi="Cambria Math" w:cstheme="minorHAnsi"/>
          </w:rPr>
          <m:t>nei</m:t>
        </m:r>
        <m:r>
          <m:rPr>
            <m:lit/>
          </m:rPr>
          <w:rPr>
            <w:rFonts w:ascii="Cambria Math" w:eastAsiaTheme="minorEastAsia" w:hAnsi="Cambria Math" w:cstheme="minorHAnsi"/>
          </w:rPr>
          <m:t>_</m:t>
        </m:r>
        <m:r>
          <w:rPr>
            <w:rFonts w:ascii="Cambria Math" w:eastAsiaTheme="minorEastAsia" w:hAnsi="Cambria Math" w:cstheme="minorHAnsi"/>
          </w:rPr>
          <m:t>pt</m:t>
        </m:r>
      </m:oMath>
    </w:p>
    <w:p w14:paraId="2350011A" w14:textId="3D3525E8" w:rsidR="00E51F67" w:rsidRDefault="00C22202" w:rsidP="005F1D63">
      <w:pPr>
        <w:rPr>
          <w:rFonts w:eastAsiaTheme="minorEastAsia" w:cstheme="minorHAnsi"/>
        </w:rPr>
      </w:pPr>
      <w:r>
        <w:rPr>
          <w:rFonts w:cstheme="minorHAnsi"/>
        </w:rPr>
        <w:t xml:space="preserve">Get projection point on boundary of PD: </w:t>
      </w:r>
      <m:oMath>
        <m:r>
          <w:rPr>
            <w:rFonts w:ascii="Cambria Math" w:hAnsi="Cambria Math" w:cstheme="minorHAnsi"/>
          </w:rPr>
          <m:t>proj</m:t>
        </m:r>
        <m:r>
          <m:rPr>
            <m:lit/>
          </m:rPr>
          <w:rPr>
            <w:rFonts w:ascii="Cambria Math" w:hAnsi="Cambria Math" w:cstheme="minorHAnsi"/>
          </w:rPr>
          <m:t>_</m:t>
        </m:r>
        <m:r>
          <w:rPr>
            <w:rFonts w:ascii="Cambria Math" w:hAnsi="Cambria Math" w:cstheme="minorHAnsi"/>
          </w:rPr>
          <m:t>pt</m:t>
        </m:r>
        <m:r>
          <m:rPr>
            <m:lit/>
          </m:rPr>
          <w:rPr>
            <w:rFonts w:ascii="Cambria Math" w:hAnsi="Cambria Math" w:cstheme="minorHAnsi"/>
          </w:rPr>
          <m:t>_</m:t>
        </m:r>
        <m:r>
          <w:rPr>
            <w:rFonts w:ascii="Cambria Math" w:hAnsi="Cambria Math" w:cstheme="minorHAnsi"/>
          </w:rPr>
          <m:t xml:space="preserve">PD= 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proj</m:t>
            </m:r>
            <m:r>
              <m:rPr>
                <m:lit/>
              </m:rPr>
              <w:rPr>
                <w:rFonts w:ascii="Cambria Math" w:hAnsi="Cambria Math" w:cstheme="minorHAnsi"/>
              </w:rPr>
              <m:t>_</m:t>
            </m:r>
            <m:r>
              <w:rPr>
                <w:rFonts w:ascii="Cambria Math" w:hAnsi="Cambria Math" w:cstheme="minorHAnsi"/>
              </w:rPr>
              <m:t>pt</m:t>
            </m:r>
          </m:num>
          <m:den>
            <m:r>
              <w:rPr>
                <w:rFonts w:ascii="Cambria Math" w:hAnsi="Cambria Math" w:cstheme="minorHAnsi"/>
              </w:rPr>
              <m:t>‖proj</m:t>
            </m:r>
            <m:r>
              <m:rPr>
                <m:lit/>
              </m:rPr>
              <w:rPr>
                <w:rFonts w:ascii="Cambria Math" w:hAnsi="Cambria Math" w:cstheme="minorHAnsi"/>
              </w:rPr>
              <m:t>_</m:t>
            </m:r>
            <m:r>
              <w:rPr>
                <w:rFonts w:ascii="Cambria Math" w:hAnsi="Cambria Math" w:cstheme="minorHAnsi"/>
              </w:rPr>
              <m:t xml:space="preserve"> pt‖</m:t>
            </m:r>
          </m:den>
        </m:f>
      </m:oMath>
    </w:p>
    <w:p w14:paraId="03275EE3" w14:textId="4A6286CE" w:rsidR="00293299" w:rsidRDefault="00293299" w:rsidP="005F1D63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Then, </w:t>
      </w:r>
      <m:oMath>
        <m:r>
          <w:rPr>
            <w:rFonts w:ascii="Cambria Math" w:eastAsiaTheme="minorEastAsia" w:hAnsi="Cambria Math" w:cstheme="minorHAnsi"/>
          </w:rPr>
          <m:t>θ=</m:t>
        </m:r>
        <m:func>
          <m:funcPr>
            <m:ctrlPr>
              <w:rPr>
                <w:rFonts w:ascii="Cambria Math" w:eastAsiaTheme="minorEastAsia" w:hAnsi="Cambria Math" w:cstheme="minorHAnsi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acos</m:t>
            </m:r>
          </m:fName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 w:cstheme="minorHAnsi"/>
                      </w:rPr>
                      <m:t>α</m:t>
                    </m:r>
                  </m:sub>
                </m:sSub>
                <m:r>
                  <w:rPr>
                    <w:rFonts w:ascii="Cambria Math" w:eastAsiaTheme="minorEastAsia" w:hAnsi="Cambria Math" w:cstheme="minorHAnsi"/>
                  </w:rPr>
                  <m:t>⋅proj</m:t>
                </m:r>
                <m:r>
                  <m:rPr>
                    <m:lit/>
                  </m:rPr>
                  <w:rPr>
                    <w:rFonts w:ascii="Cambria Math" w:eastAsiaTheme="minorEastAsia" w:hAnsi="Cambria Math" w:cstheme="minorHAnsi"/>
                  </w:rPr>
                  <m:t>_</m:t>
                </m:r>
                <m:r>
                  <w:rPr>
                    <w:rFonts w:ascii="Cambria Math" w:eastAsiaTheme="minorEastAsia" w:hAnsi="Cambria Math" w:cstheme="minorHAnsi"/>
                  </w:rPr>
                  <m:t xml:space="preserve"> pt</m:t>
                </m:r>
                <m:r>
                  <m:rPr>
                    <m:lit/>
                  </m:rPr>
                  <w:rPr>
                    <w:rFonts w:ascii="Cambria Math" w:eastAsiaTheme="minorEastAsia" w:hAnsi="Cambria Math" w:cstheme="minorHAnsi"/>
                  </w:rPr>
                  <m:t>_</m:t>
                </m:r>
                <m:r>
                  <w:rPr>
                    <w:rFonts w:ascii="Cambria Math" w:eastAsiaTheme="minorEastAsia" w:hAnsi="Cambria Math" w:cstheme="minorHAnsi"/>
                  </w:rPr>
                  <m:t xml:space="preserve"> PD</m:t>
                </m:r>
              </m:e>
            </m:d>
          </m:e>
        </m:func>
        <m:r>
          <w:rPr>
            <w:rFonts w:ascii="Cambria Math" w:eastAsiaTheme="minorEastAsia" w:hAnsi="Cambria Math" w:cstheme="minorHAnsi"/>
          </w:rPr>
          <m:t>,  d=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cos⁡</m:t>
            </m:r>
            <m:r>
              <w:rPr>
                <w:rFonts w:ascii="Cambria Math" w:eastAsiaTheme="minorEastAsia" w:hAnsi="Cambria Math" w:cstheme="minorHAnsi"/>
              </w:rPr>
              <m:t>(θ)</m:t>
            </m:r>
          </m:den>
        </m:f>
        <m:r>
          <w:rPr>
            <w:rFonts w:ascii="Cambria Math" w:eastAsiaTheme="minorEastAsia" w:hAnsi="Cambria Math" w:cstheme="minorHAnsi"/>
          </w:rPr>
          <m:t xml:space="preserve">,  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r</m:t>
            </m:r>
          </m:e>
          <m:sub>
            <m:r>
              <w:rPr>
                <w:rFonts w:ascii="Cambria Math" w:eastAsiaTheme="minorEastAsia" w:hAnsi="Cambria Math" w:cstheme="minorHAnsi"/>
              </w:rPr>
              <m:t>2</m:t>
            </m:r>
          </m:sub>
        </m:sSub>
        <m:r>
          <w:rPr>
            <w:rFonts w:ascii="Cambria Math" w:eastAsiaTheme="minorEastAsia" w:hAnsi="Cambria Math" w:cstheme="minorHAnsi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</w:rPr>
            </m:ctrlPr>
          </m:radPr>
          <m:deg/>
          <m:e>
            <m:d>
              <m:dPr>
                <m:begChr m:val="{"/>
                <m:endChr m:val="}"/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</w:rPr>
                      <m:t>d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inorHAnsi"/>
                  </w:rPr>
                  <m:t>-1</m:t>
                </m:r>
              </m:e>
            </m:d>
          </m:e>
        </m:rad>
        <m:r>
          <w:rPr>
            <w:rFonts w:ascii="Cambria Math" w:eastAsiaTheme="minorEastAsia" w:hAnsi="Cambria Math" w:cstheme="minorHAnsi"/>
          </w:rPr>
          <m:t>,  C=d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u</m:t>
            </m:r>
          </m:e>
          <m:sub>
            <m:r>
              <w:rPr>
                <w:rFonts w:ascii="Cambria Math" w:eastAsiaTheme="minorEastAsia" w:hAnsi="Cambria Math" w:cstheme="minorHAnsi"/>
              </w:rPr>
              <m:t>α</m:t>
            </m:r>
          </m:sub>
        </m:sSub>
      </m:oMath>
    </w:p>
    <w:p w14:paraId="1611E77B" w14:textId="0623BF7B" w:rsidR="00433CC8" w:rsidRDefault="00433CC8" w:rsidP="005F1D63">
      <w:pPr>
        <w:rPr>
          <w:rFonts w:cstheme="minorHAnsi"/>
        </w:rPr>
      </w:pPr>
      <w:r>
        <w:rPr>
          <w:rFonts w:eastAsiaTheme="minorEastAsia" w:cstheme="minorHAnsi"/>
        </w:rPr>
        <w:t>Note that the center of the hypersphere may flip sides to allow orthogonality</w:t>
      </w:r>
      <w:r w:rsidR="00670250">
        <w:rPr>
          <w:rFonts w:eastAsiaTheme="minorEastAsia" w:cstheme="minorHAnsi"/>
        </w:rPr>
        <w:t xml:space="preserve">; if so, the radius is represented with a minus sign, meaning that the feasible side of the hypersphere is its interior (usually it is the </w:t>
      </w:r>
      <w:r w:rsidR="00C54BFF">
        <w:rPr>
          <w:rFonts w:eastAsiaTheme="minorEastAsia" w:cstheme="minorHAnsi"/>
        </w:rPr>
        <w:t>exterior of the hypersphere).</w:t>
      </w:r>
    </w:p>
    <w:p w14:paraId="4F9D9661" w14:textId="65B4A74F" w:rsidR="000428C4" w:rsidRDefault="003C7E2B" w:rsidP="005F1D63">
      <w:pPr>
        <w:rPr>
          <w:rFonts w:cstheme="minorHAnsi"/>
        </w:rPr>
      </w:pPr>
      <w:r>
        <w:rPr>
          <w:rFonts w:cstheme="minorHAnsi"/>
        </w:rPr>
        <w:t>Example 1:</w:t>
      </w:r>
    </w:p>
    <w:p w14:paraId="71A06030" w14:textId="578514B3" w:rsidR="003C7E2B" w:rsidRDefault="003C7E2B" w:rsidP="003C7E2B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67AD67F8" wp14:editId="41759940">
            <wp:extent cx="5937885" cy="4259580"/>
            <wp:effectExtent l="0" t="0" r="5715" b="7620"/>
            <wp:docPr id="9684056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3E8B9" w14:textId="6D7F5FEB" w:rsidR="00887AFE" w:rsidRDefault="00887AFE" w:rsidP="00887AFE">
      <w:pPr>
        <w:rPr>
          <w:rFonts w:cstheme="minorHAnsi"/>
        </w:rPr>
      </w:pPr>
      <w:r>
        <w:rPr>
          <w:rFonts w:cstheme="minorHAnsi"/>
        </w:rPr>
        <w:t>Example 2:</w:t>
      </w:r>
    </w:p>
    <w:p w14:paraId="0596BAEE" w14:textId="52719845" w:rsidR="00887AFE" w:rsidRDefault="00887AFE" w:rsidP="00887AFE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A3EAEE2" wp14:editId="5F569405">
            <wp:extent cx="3515096" cy="3095854"/>
            <wp:effectExtent l="0" t="0" r="9525" b="0"/>
            <wp:docPr id="19391792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962" cy="31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04F36" w14:textId="77777777" w:rsidR="009264F0" w:rsidRDefault="009264F0" w:rsidP="005F1D63">
      <w:pPr>
        <w:rPr>
          <w:rFonts w:cstheme="minorHAnsi"/>
        </w:rPr>
      </w:pPr>
    </w:p>
    <w:p w14:paraId="4A8F1E08" w14:textId="39038FCC" w:rsidR="000428C4" w:rsidRDefault="009264F0" w:rsidP="005F1D63">
      <w:pPr>
        <w:rPr>
          <w:rFonts w:cstheme="minorHAnsi"/>
        </w:rPr>
      </w:pPr>
      <w:r>
        <w:rPr>
          <w:rFonts w:cstheme="minorHAnsi"/>
        </w:rPr>
        <w:lastRenderedPageBreak/>
        <w:t>14 August 2023</w:t>
      </w:r>
    </w:p>
    <w:p w14:paraId="23F99631" w14:textId="6398143B" w:rsidR="009264F0" w:rsidRDefault="00E11ED6" w:rsidP="005F1D63">
      <w:pPr>
        <w:rPr>
          <w:rFonts w:cstheme="minorHAnsi"/>
        </w:rPr>
      </w:pPr>
      <w:r>
        <w:rPr>
          <w:rFonts w:cstheme="minorHAnsi"/>
        </w:rPr>
        <w:t>Problems:</w:t>
      </w:r>
    </w:p>
    <w:p w14:paraId="145DF712" w14:textId="2CA9FE5D" w:rsidR="00E11ED6" w:rsidRDefault="00E11ED6" w:rsidP="00E11ED6">
      <w:pPr>
        <w:pStyle w:val="ListParagraph"/>
        <w:numPr>
          <w:ilvl w:val="0"/>
          <w:numId w:val="21"/>
        </w:numPr>
        <w:rPr>
          <w:rFonts w:cstheme="minorHAnsi"/>
        </w:rPr>
      </w:pPr>
      <w:r>
        <w:rPr>
          <w:rFonts w:cstheme="minorHAnsi"/>
        </w:rPr>
        <w:t>Find an initial feasible point (using rand search now)</w:t>
      </w:r>
    </w:p>
    <w:p w14:paraId="01557174" w14:textId="5A5C8B69" w:rsidR="00E11ED6" w:rsidRDefault="00EF67D9" w:rsidP="00E11ED6">
      <w:pPr>
        <w:pStyle w:val="ListParagraph"/>
        <w:numPr>
          <w:ilvl w:val="0"/>
          <w:numId w:val="21"/>
        </w:numPr>
        <w:rPr>
          <w:rFonts w:cstheme="minorHAnsi"/>
        </w:rPr>
      </w:pPr>
      <w:r>
        <w:rPr>
          <w:rFonts w:cstheme="minorHAnsi"/>
        </w:rPr>
        <w:t>Determine max distance of any point in feasible region of unsatisfiable NCF sentence</w:t>
      </w:r>
    </w:p>
    <w:p w14:paraId="2FF496F3" w14:textId="0664D4B7" w:rsidR="00EF67D9" w:rsidRDefault="00EF67D9" w:rsidP="00EF67D9">
      <w:pPr>
        <w:pStyle w:val="ListParagraph"/>
        <w:numPr>
          <w:ilvl w:val="1"/>
          <w:numId w:val="21"/>
        </w:numPr>
        <w:rPr>
          <w:rFonts w:cstheme="minorHAnsi"/>
        </w:rPr>
      </w:pPr>
      <w:r>
        <w:rPr>
          <w:rFonts w:cstheme="minorHAnsi"/>
        </w:rPr>
        <w:t xml:space="preserve">Consider intersection of </w:t>
      </w:r>
      <w:r w:rsidR="00217787">
        <w:rPr>
          <w:rFonts w:cstheme="minorHAnsi"/>
        </w:rPr>
        <w:t>n hyperspheres (pick vertex and n-1 neighbors)</w:t>
      </w:r>
    </w:p>
    <w:p w14:paraId="440BAF26" w14:textId="12864314" w:rsidR="00F13E9B" w:rsidRDefault="00537045" w:rsidP="00F13E9B">
      <w:pPr>
        <w:rPr>
          <w:rFonts w:cstheme="minorHAnsi"/>
        </w:rPr>
      </w:pPr>
      <w:r>
        <w:rPr>
          <w:rFonts w:cstheme="minorHAnsi"/>
        </w:rPr>
        <w:t>16 August 2023</w:t>
      </w:r>
    </w:p>
    <w:p w14:paraId="6AFF9D25" w14:textId="470FEDEA" w:rsidR="00537045" w:rsidRDefault="00537045" w:rsidP="00F13E9B">
      <w:pPr>
        <w:rPr>
          <w:rFonts w:cstheme="minorHAnsi"/>
        </w:rPr>
      </w:pPr>
      <w:r>
        <w:rPr>
          <w:rFonts w:cstheme="minorHAnsi"/>
        </w:rPr>
        <w:t>Formulate Barrier Method as Force Field problem</w:t>
      </w:r>
      <w:r w:rsidR="0024463D">
        <w:rPr>
          <w:rFonts w:cstheme="minorHAnsi"/>
        </w:rPr>
        <w:t xml:space="preserve"> (p. 567, Boyd &amp; Vandenberghe, 2004)</w:t>
      </w:r>
      <w:r>
        <w:rPr>
          <w:rFonts w:cstheme="minorHAnsi"/>
        </w:rPr>
        <w:t>; for each conjunct constraint:</w:t>
      </w:r>
    </w:p>
    <w:p w14:paraId="2AD2EFEF" w14:textId="07520F0A" w:rsidR="00537045" w:rsidRPr="00D34EEA" w:rsidRDefault="00493464" w:rsidP="00F13E9B">
      <w:pPr>
        <w:rPr>
          <w:rFonts w:eastAsiaTheme="minorEastAsia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F</m:t>
              </m:r>
            </m:e>
            <m:sub>
              <m:r>
                <w:rPr>
                  <w:rFonts w:ascii="Cambria Math" w:hAnsi="Cambria Math" w:cstheme="minorHAnsi"/>
                </w:rPr>
                <m:t>i</m:t>
              </m:r>
            </m:sub>
          </m:sSub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</m:t>
              </m:r>
            </m:e>
          </m:d>
          <m:r>
            <w:rPr>
              <w:rFonts w:ascii="Cambria Math" w:hAnsi="Cambria Math" w:cstheme="minorHAnsi"/>
            </w:rPr>
            <m:t>=-</m:t>
          </m:r>
          <m:r>
            <m:rPr>
              <m:sty m:val="p"/>
            </m:rPr>
            <w:rPr>
              <w:rFonts w:ascii="Cambria Math" w:hAnsi="Cambria Math" w:cstheme="minorHAnsi"/>
            </w:rPr>
            <m:t>∇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</m:t>
              </m:r>
              <m:func>
                <m:funcPr>
                  <m:ctrlPr>
                    <w:rPr>
                      <w:rFonts w:ascii="Cambria Math" w:hAnsi="Cambria Math" w:cstheme="minorHAnsi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log</m:t>
                  </m:r>
                  <m:ctrlPr>
                    <w:rPr>
                      <w:rFonts w:ascii="Cambria Math" w:hAnsi="Cambria Math" w:cstheme="minorHAnsi"/>
                      <w:i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i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x</m:t>
                          </m:r>
                        </m:e>
                      </m:d>
                    </m:e>
                  </m:d>
                </m:e>
              </m:func>
            </m:e>
          </m:d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f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 w:cstheme="minorHAnsi"/>
            </w:rPr>
            <m:t>∇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f</m:t>
              </m:r>
            </m:e>
            <m:sub>
              <m:r>
                <w:rPr>
                  <w:rFonts w:ascii="Cambria Math" w:hAnsi="Cambria Math" w:cstheme="minorHAnsi"/>
                </w:rPr>
                <m:t>i</m:t>
              </m:r>
            </m:sub>
          </m:sSub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</m:t>
              </m:r>
            </m:e>
          </m:d>
        </m:oMath>
      </m:oMathPara>
    </w:p>
    <w:p w14:paraId="4F25F53B" w14:textId="393E183B" w:rsidR="00D34EEA" w:rsidRDefault="00D34EEA" w:rsidP="00F13E9B">
      <w:pPr>
        <w:rPr>
          <w:rFonts w:eastAsiaTheme="minorEastAsia" w:cstheme="minorHAnsi"/>
        </w:rPr>
      </w:pPr>
      <w:r>
        <w:rPr>
          <w:rFonts w:eastAsiaTheme="minorEastAsia" w:cstheme="minorHAnsi"/>
        </w:rPr>
        <w:t>and projection constraint encoded as:</w:t>
      </w:r>
    </w:p>
    <w:p w14:paraId="5ACEB594" w14:textId="53BCE66F" w:rsidR="00D34EEA" w:rsidRPr="00895163" w:rsidRDefault="00493464" w:rsidP="00F13E9B">
      <w:pPr>
        <w:rPr>
          <w:rFonts w:eastAsiaTheme="minorEastAsia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F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0</m:t>
              </m:r>
            </m:sub>
          </m:sSub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x</m:t>
              </m:r>
            </m:e>
          </m:d>
          <m:r>
            <w:rPr>
              <w:rFonts w:ascii="Cambria Math" w:eastAsiaTheme="minorEastAsia" w:hAnsi="Cambria Math" w:cstheme="minorHAnsi"/>
            </w:rPr>
            <m:t>=-t</m:t>
          </m:r>
          <m:r>
            <m:rPr>
              <m:sty m:val="p"/>
            </m:rPr>
            <w:rPr>
              <w:rFonts w:ascii="Cambria Math" w:eastAsiaTheme="minorEastAsia" w:hAnsi="Cambria Math" w:cstheme="minorHAnsi"/>
            </w:rPr>
            <m:t>∇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f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0</m:t>
              </m:r>
            </m:sub>
          </m:sSub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x</m:t>
              </m:r>
            </m:e>
          </m:d>
        </m:oMath>
      </m:oMathPara>
    </w:p>
    <w:p w14:paraId="44EF4376" w14:textId="397816D8" w:rsidR="00AB4613" w:rsidRDefault="00895163" w:rsidP="00F13E9B">
      <w:pPr>
        <w:rPr>
          <w:rFonts w:eastAsiaTheme="minorEastAsia" w:cstheme="minorHAnsi"/>
        </w:rPr>
      </w:pPr>
      <w:r>
        <w:rPr>
          <w:rFonts w:eastAsiaTheme="minorEastAsia" w:cstheme="minorHAnsi"/>
        </w:rPr>
        <w:t>Here,</w:t>
      </w:r>
      <w:r w:rsidR="00AB4613">
        <w:rPr>
          <w:rFonts w:eastAsiaTheme="minorEastAsia" w:cstheme="minorHAnsi"/>
        </w:rPr>
        <w:t xml:space="preserve"> we simply</w:t>
      </w:r>
      <w:r w:rsidR="00A14D72">
        <w:rPr>
          <w:rFonts w:eastAsiaTheme="minorEastAsia" w:cstheme="minorHAnsi"/>
        </w:rPr>
        <w:t xml:space="preserve"> pick a point in the feasible region, form the sum of the forces, then move some amount in the sum of the forces direction (if </w:t>
      </w:r>
      <w:r w:rsidR="007204BF">
        <w:rPr>
          <w:rFonts w:eastAsiaTheme="minorEastAsia" w:cstheme="minorHAnsi"/>
        </w:rPr>
        <w:t>that leaves the feasible region, then step distance is cut in half iteratively until next point is in the feasible region).  Here’s a 2D example (only solution is (1,1)</w:t>
      </w:r>
      <w:r w:rsidR="006F6AEC">
        <w:rPr>
          <w:rFonts w:eastAsiaTheme="minorEastAsia" w:cstheme="minorHAnsi"/>
        </w:rPr>
        <w:t xml:space="preserve"> truth assignment):</w:t>
      </w:r>
    </w:p>
    <w:p w14:paraId="63BBF697" w14:textId="240D489F" w:rsidR="006F6AEC" w:rsidRDefault="006F6AEC" w:rsidP="006F6AEC">
      <w:pPr>
        <w:jc w:val="center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w:drawing>
          <wp:inline distT="0" distB="0" distL="0" distR="0" wp14:anchorId="2D9B22BB" wp14:editId="6F1DF3F0">
            <wp:extent cx="4385481" cy="3432075"/>
            <wp:effectExtent l="0" t="0" r="0" b="0"/>
            <wp:docPr id="20060420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685" cy="343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D1BB2" w14:textId="77777777" w:rsidR="00B27103" w:rsidRDefault="00895163" w:rsidP="00F13E9B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f</m:t>
            </m:r>
          </m:e>
          <m:sub>
            <m:r>
              <w:rPr>
                <w:rFonts w:ascii="Cambria Math" w:hAnsi="Cambria Math" w:cstheme="minorHAnsi"/>
              </w:rPr>
              <m:t>i</m:t>
            </m:r>
          </m:sub>
        </m:sSub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>
        <w:rPr>
          <w:rFonts w:eastAsiaTheme="minorEastAsia" w:cstheme="minorHAnsi"/>
        </w:rPr>
        <w:t xml:space="preserve"> is the distance of </w:t>
      </w:r>
      <m:oMath>
        <m:r>
          <w:rPr>
            <w:rFonts w:ascii="Cambria Math" w:hAnsi="Cambria Math" w:cstheme="minorHAnsi"/>
          </w:rPr>
          <m:t>x</m:t>
        </m:r>
      </m:oMath>
      <w:r>
        <w:rPr>
          <w:rFonts w:eastAsiaTheme="minorEastAsia" w:cstheme="minorHAnsi"/>
        </w:rPr>
        <w:t xml:space="preserve"> from the</w:t>
      </w:r>
      <w:r w:rsidR="00AB4613">
        <w:rPr>
          <w:rFonts w:eastAsiaTheme="minorEastAsia" w:cstheme="minorHAnsi"/>
        </w:rPr>
        <w:t xml:space="preserve"> constraint circle.  </w:t>
      </w:r>
    </w:p>
    <w:p w14:paraId="06D612DD" w14:textId="77777777" w:rsidR="00B27103" w:rsidRDefault="00B27103" w:rsidP="00F13E9B">
      <w:pPr>
        <w:rPr>
          <w:rFonts w:eastAsiaTheme="minorEastAsia" w:cstheme="minorHAnsi"/>
        </w:rPr>
      </w:pPr>
    </w:p>
    <w:p w14:paraId="1F0DBB32" w14:textId="77777777" w:rsidR="00B27103" w:rsidRDefault="00B27103" w:rsidP="00F13E9B">
      <w:pPr>
        <w:rPr>
          <w:rFonts w:eastAsiaTheme="minorEastAsia" w:cstheme="minorHAnsi"/>
        </w:rPr>
      </w:pPr>
    </w:p>
    <w:p w14:paraId="0C1A7CFA" w14:textId="2D7F9EDB" w:rsidR="00895163" w:rsidRDefault="00AB4613" w:rsidP="00F13E9B">
      <w:pPr>
        <w:rPr>
          <w:rFonts w:eastAsiaTheme="minorEastAsia" w:cstheme="minorHAnsi"/>
        </w:rPr>
      </w:pPr>
      <w:r>
        <w:rPr>
          <w:rFonts w:eastAsiaTheme="minorEastAsia" w:cstheme="minorHAnsi"/>
        </w:rPr>
        <w:lastRenderedPageBreak/>
        <w:t>The general Barrier Method is</w:t>
      </w:r>
      <w:r w:rsidR="000E2B01">
        <w:rPr>
          <w:rFonts w:eastAsiaTheme="minorEastAsia" w:cstheme="minorHAnsi"/>
        </w:rPr>
        <w:t xml:space="preserve"> (p. 569, </w:t>
      </w:r>
      <w:r w:rsidR="00824052">
        <w:rPr>
          <w:rFonts w:eastAsiaTheme="minorEastAsia" w:cstheme="minorHAnsi"/>
        </w:rPr>
        <w:t>Boyd &amp; Vandenberghe, 2004)</w:t>
      </w:r>
      <w:r>
        <w:rPr>
          <w:rFonts w:eastAsiaTheme="minorEastAsia" w:cstheme="minorHAnsi"/>
        </w:rPr>
        <w:t>:</w:t>
      </w:r>
    </w:p>
    <w:p w14:paraId="65107B63" w14:textId="477F0B87" w:rsidR="006F6AEC" w:rsidRDefault="003C7D09" w:rsidP="00F13E9B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Given </w:t>
      </w:r>
      <m:oMath>
        <m:r>
          <w:rPr>
            <w:rFonts w:ascii="Cambria Math" w:eastAsiaTheme="minorEastAsia" w:hAnsi="Cambria Math" w:cstheme="minorHAnsi"/>
          </w:rPr>
          <m:t xml:space="preserve">x∈F, t=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t</m:t>
            </m:r>
          </m:e>
          <m:sup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0</m:t>
                </m:r>
              </m:e>
            </m:d>
          </m:sup>
        </m:sSup>
        <m:r>
          <w:rPr>
            <w:rFonts w:ascii="Cambria Math" w:eastAsiaTheme="minorEastAsia" w:hAnsi="Cambria Math" w:cstheme="minorHAnsi"/>
          </w:rPr>
          <m:t>&gt;0, μ&gt;1, ϵ&gt;0,</m:t>
        </m:r>
      </m:oMath>
    </w:p>
    <w:p w14:paraId="0FEDA9E2" w14:textId="7CCE4BC5" w:rsidR="00B27103" w:rsidRDefault="00B27103" w:rsidP="00F13E9B">
      <w:pPr>
        <w:rPr>
          <w:rFonts w:eastAsiaTheme="minorEastAsia" w:cstheme="minorHAnsi"/>
        </w:rPr>
      </w:pPr>
      <w:r>
        <w:rPr>
          <w:rFonts w:eastAsiaTheme="minorEastAsia" w:cstheme="minorHAnsi"/>
        </w:rPr>
        <w:t>repeat</w:t>
      </w:r>
    </w:p>
    <w:p w14:paraId="35ECF306" w14:textId="161A49F9" w:rsidR="00B27103" w:rsidRDefault="00B27103" w:rsidP="00B27103">
      <w:pPr>
        <w:pStyle w:val="ListParagraph"/>
        <w:numPr>
          <w:ilvl w:val="0"/>
          <w:numId w:val="22"/>
        </w:numPr>
        <w:rPr>
          <w:rFonts w:eastAsiaTheme="minorEastAsia" w:cstheme="minorHAnsi"/>
        </w:rPr>
      </w:pPr>
      <w:r>
        <w:rPr>
          <w:rFonts w:eastAsiaTheme="minorEastAsia" w:cstheme="minorHAnsi"/>
        </w:rPr>
        <w:t>Centering Step</w:t>
      </w:r>
    </w:p>
    <w:p w14:paraId="262FFE24" w14:textId="3CE78240" w:rsidR="00B27103" w:rsidRDefault="00B27103" w:rsidP="00B27103">
      <w:pPr>
        <w:pStyle w:val="ListParagraph"/>
        <w:ind w:left="456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Compute </w:t>
      </w:r>
      <m:oMath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</w:rPr>
              <m:t>*</m:t>
            </m:r>
          </m:sup>
        </m:sSup>
        <m:r>
          <w:rPr>
            <w:rFonts w:ascii="Cambria Math" w:eastAsiaTheme="minorEastAsia" w:hAnsi="Cambria Math" w:cstheme="minorHAnsi"/>
          </w:rPr>
          <m:t>(t)</m:t>
        </m:r>
      </m:oMath>
      <w:r w:rsidR="00A122AD">
        <w:rPr>
          <w:rFonts w:eastAsiaTheme="minorEastAsia" w:cstheme="minorHAnsi"/>
        </w:rPr>
        <w:t xml:space="preserve"> by minimizing </w:t>
      </w:r>
      <m:oMath>
        <m:r>
          <w:rPr>
            <w:rFonts w:ascii="Cambria Math" w:eastAsiaTheme="minorEastAsia" w:hAnsi="Cambria Math" w:cstheme="minorHAnsi"/>
          </w:rPr>
          <m:t>t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f</m:t>
            </m:r>
          </m:e>
          <m:sub>
            <m:r>
              <w:rPr>
                <w:rFonts w:ascii="Cambria Math" w:eastAsiaTheme="minorEastAsia" w:hAnsi="Cambria Math" w:cstheme="minorHAnsi"/>
              </w:rPr>
              <m:t>0</m:t>
            </m:r>
          </m:sub>
        </m:sSub>
        <m:r>
          <w:rPr>
            <w:rFonts w:ascii="Cambria Math" w:eastAsiaTheme="minorEastAsia" w:hAnsi="Cambria Math" w:cstheme="minorHAnsi"/>
          </w:rPr>
          <m:t>+ϕ</m:t>
        </m:r>
      </m:oMath>
      <w:r w:rsidR="00F64B37">
        <w:rPr>
          <w:rFonts w:eastAsiaTheme="minorEastAsia" w:cstheme="minorHAnsi"/>
        </w:rPr>
        <w:t xml:space="preserve"> subject to </w:t>
      </w:r>
      <m:oMath>
        <m:r>
          <w:rPr>
            <w:rFonts w:ascii="Cambria Math" w:eastAsiaTheme="minorEastAsia" w:hAnsi="Cambria Math" w:cstheme="minorHAnsi"/>
          </w:rPr>
          <m:t>Ax=b</m:t>
        </m:r>
      </m:oMath>
      <w:r w:rsidR="00F64B37">
        <w:rPr>
          <w:rFonts w:eastAsiaTheme="minorEastAsia" w:cstheme="minorHAnsi"/>
        </w:rPr>
        <w:t xml:space="preserve"> starting at </w:t>
      </w:r>
      <m:oMath>
        <m:r>
          <w:rPr>
            <w:rFonts w:ascii="Cambria Math" w:hAnsi="Cambria Math" w:cstheme="minorHAnsi"/>
          </w:rPr>
          <m:t>x</m:t>
        </m:r>
      </m:oMath>
      <w:r w:rsidR="00F64B37">
        <w:rPr>
          <w:rFonts w:eastAsiaTheme="minorEastAsia" w:cstheme="minorHAnsi"/>
        </w:rPr>
        <w:t>.</w:t>
      </w:r>
    </w:p>
    <w:p w14:paraId="18E6BA4B" w14:textId="43D753C0" w:rsidR="000F2CD3" w:rsidRDefault="000F2CD3" w:rsidP="000F2CD3">
      <w:pPr>
        <w:pStyle w:val="ListParagraph"/>
        <w:numPr>
          <w:ilvl w:val="0"/>
          <w:numId w:val="22"/>
        </w:num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Update </w:t>
      </w:r>
      <m:oMath>
        <m:r>
          <w:rPr>
            <w:rFonts w:ascii="Cambria Math" w:eastAsiaTheme="minorEastAsia" w:hAnsi="Cambria Math" w:cstheme="minorHAnsi"/>
          </w:rPr>
          <m:t>x=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</w:rPr>
              <m:t>*</m:t>
            </m:r>
          </m:sup>
        </m:sSup>
        <m:r>
          <w:rPr>
            <w:rFonts w:ascii="Cambria Math" w:eastAsiaTheme="minorEastAsia" w:hAnsi="Cambria Math" w:cstheme="minorHAnsi"/>
          </w:rPr>
          <m:t>(t)</m:t>
        </m:r>
      </m:oMath>
    </w:p>
    <w:p w14:paraId="54AAE281" w14:textId="7255E41F" w:rsidR="000F2CD3" w:rsidRDefault="000F2CD3" w:rsidP="000F2CD3">
      <w:pPr>
        <w:pStyle w:val="ListParagraph"/>
        <w:numPr>
          <w:ilvl w:val="0"/>
          <w:numId w:val="22"/>
        </w:num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Stepping Criterion: quit if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m</m:t>
            </m:r>
          </m:num>
          <m:den>
            <m:r>
              <w:rPr>
                <w:rFonts w:ascii="Cambria Math" w:eastAsiaTheme="minorEastAsia" w:hAnsi="Cambria Math" w:cstheme="minorHAnsi"/>
              </w:rPr>
              <m:t>t</m:t>
            </m:r>
          </m:den>
        </m:f>
        <m:r>
          <w:rPr>
            <w:rFonts w:ascii="Cambria Math" w:eastAsiaTheme="minorEastAsia" w:hAnsi="Cambria Math" w:cstheme="minorHAnsi"/>
          </w:rPr>
          <m:t>&lt;ϵ</m:t>
        </m:r>
      </m:oMath>
    </w:p>
    <w:p w14:paraId="1B598840" w14:textId="40109994" w:rsidR="002D2C1E" w:rsidRDefault="002D2C1E" w:rsidP="000F2CD3">
      <w:pPr>
        <w:pStyle w:val="ListParagraph"/>
        <w:numPr>
          <w:ilvl w:val="0"/>
          <w:numId w:val="22"/>
        </w:num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Increase t: </w:t>
      </w:r>
      <m:oMath>
        <m:r>
          <w:rPr>
            <w:rFonts w:ascii="Cambria Math" w:eastAsiaTheme="minorEastAsia" w:hAnsi="Cambria Math" w:cstheme="minorHAnsi"/>
          </w:rPr>
          <m:t>t=μt</m:t>
        </m:r>
      </m:oMath>
    </w:p>
    <w:p w14:paraId="68B77136" w14:textId="5A8243B9" w:rsidR="002456E4" w:rsidRDefault="00266CD1" w:rsidP="002D2C1E">
      <w:pPr>
        <w:rPr>
          <w:rFonts w:eastAsiaTheme="minorEastAsia" w:cstheme="minorHAnsi"/>
          <w:b/>
          <w:bCs/>
        </w:rPr>
      </w:pPr>
      <w:r>
        <w:rPr>
          <w:rFonts w:eastAsiaTheme="minorEastAsia" w:cstheme="minorHAnsi"/>
          <w:b/>
          <w:bCs/>
        </w:rPr>
        <w:t>17 August 2023</w:t>
      </w:r>
    </w:p>
    <w:p w14:paraId="37EE3970" w14:textId="6AD8E9D6" w:rsidR="00266CD1" w:rsidRDefault="00285C0C" w:rsidP="002D2C1E">
      <w:pPr>
        <w:rPr>
          <w:rFonts w:eastAsiaTheme="minorEastAsia" w:cstheme="minorHAnsi"/>
        </w:rPr>
      </w:pPr>
      <w:r>
        <w:rPr>
          <w:rFonts w:eastAsiaTheme="minorEastAsia" w:cstheme="minorHAnsi"/>
        </w:rPr>
        <w:t>The logarithmic barrier</w:t>
      </w:r>
      <w:r w:rsidR="00563BD7">
        <w:rPr>
          <w:rFonts w:eastAsiaTheme="minorEastAsia" w:cstheme="minorHAnsi"/>
        </w:rPr>
        <w:t xml:space="preserve"> </w:t>
      </w:r>
      <w:r w:rsidR="00402C60">
        <w:rPr>
          <w:rFonts w:eastAsiaTheme="minorEastAsia" w:cstheme="minorHAnsi"/>
        </w:rPr>
        <w:t xml:space="preserve">(potential) </w:t>
      </w:r>
      <w:r w:rsidR="00563BD7">
        <w:rPr>
          <w:rFonts w:eastAsiaTheme="minorEastAsia" w:cstheme="minorHAnsi"/>
        </w:rPr>
        <w:t>function:</w:t>
      </w:r>
    </w:p>
    <w:p w14:paraId="44FEB7C6" w14:textId="26C2DBF6" w:rsidR="00563BD7" w:rsidRPr="00C25045" w:rsidRDefault="00563BD7" w:rsidP="002D2C1E">
      <w:pPr>
        <w:rPr>
          <w:rFonts w:eastAsiaTheme="minorEastAsia" w:cstheme="minorHAnsi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theme="minorHAnsi"/>
            </w:rPr>
            <m:t>Φ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x</m:t>
              </m:r>
            </m:e>
          </m:d>
          <m:r>
            <w:rPr>
              <w:rFonts w:ascii="Cambria Math" w:eastAsiaTheme="minorEastAsia" w:hAnsi="Cambria Math" w:cstheme="minorHAnsi"/>
            </w:rPr>
            <m:t>= -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 w:cstheme="minorHAnsi"/>
                  <w:i/>
                </w:rPr>
              </m:ctrlPr>
            </m:naryPr>
            <m:sub>
              <m:r>
                <w:rPr>
                  <w:rFonts w:ascii="Cambria Math" w:eastAsiaTheme="minorEastAsia" w:hAnsi="Cambria Math" w:cstheme="minorHAnsi"/>
                </w:rPr>
                <m:t>i=1</m:t>
              </m:r>
            </m:sub>
            <m:sup>
              <m:r>
                <w:rPr>
                  <w:rFonts w:ascii="Cambria Math" w:eastAsiaTheme="minorEastAsia" w:hAnsi="Cambria Math" w:cstheme="minorHAnsi"/>
                </w:rPr>
                <m:t>m</m:t>
              </m:r>
            </m:sup>
            <m: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</w:rPr>
                <m:t>log⁡</m:t>
              </m:r>
              <m:r>
                <w:rPr>
                  <w:rFonts w:ascii="Cambria Math" w:eastAsiaTheme="minorEastAsia" w:hAnsi="Cambria Math" w:cstheme="minorHAnsi"/>
                </w:rPr>
                <m:t>(-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>)</m:t>
              </m:r>
            </m:e>
          </m:nary>
        </m:oMath>
      </m:oMathPara>
    </w:p>
    <w:p w14:paraId="2DAF782C" w14:textId="26F0E320" w:rsidR="00C25045" w:rsidRDefault="00996662" w:rsidP="002D2C1E">
      <w:pPr>
        <w:rPr>
          <w:rFonts w:eastAsiaTheme="minorEastAsia" w:cstheme="minorHAnsi"/>
        </w:rPr>
      </w:pPr>
      <w:r>
        <w:rPr>
          <w:rFonts w:eastAsiaTheme="minorEastAsia" w:cstheme="minorHAnsi"/>
        </w:rPr>
        <w:t>The function to be minimized:</w:t>
      </w:r>
    </w:p>
    <w:p w14:paraId="51AE6D3A" w14:textId="2AED0A26" w:rsidR="00996662" w:rsidRPr="00275EC0" w:rsidRDefault="00493464" w:rsidP="002D2C1E">
      <w:pPr>
        <w:rPr>
          <w:rFonts w:eastAsiaTheme="minorEastAsia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f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0</m:t>
              </m:r>
            </m:sub>
          </m:sSub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x</m:t>
              </m:r>
            </m:e>
          </m:d>
          <m:r>
            <w:rPr>
              <w:rFonts w:ascii="Cambria Math" w:eastAsiaTheme="minorEastAsia" w:hAnsi="Cambria Math" w:cstheme="minorHAnsi"/>
            </w:rPr>
            <m:t>=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</w:rPr>
                <m:t>f</m:t>
              </m:r>
            </m:e>
            <m:sup>
              <m:r>
                <w:rPr>
                  <w:rFonts w:ascii="Cambria Math" w:eastAsiaTheme="minorEastAsia" w:hAnsi="Cambria Math" w:cstheme="minorHAnsi"/>
                </w:rPr>
                <m:t>T</m:t>
              </m:r>
            </m:sup>
          </m:sSup>
          <m:r>
            <w:rPr>
              <w:rFonts w:ascii="Cambria Math" w:eastAsiaTheme="minorEastAsia" w:hAnsi="Cambria Math" w:cstheme="minorHAnsi"/>
            </w:rPr>
            <m:t>x, where f is the projection vector</m:t>
          </m:r>
        </m:oMath>
      </m:oMathPara>
    </w:p>
    <w:p w14:paraId="7E0EFAAD" w14:textId="666CE833" w:rsidR="00275EC0" w:rsidRDefault="00275EC0" w:rsidP="002D2C1E">
      <w:pPr>
        <w:rPr>
          <w:rFonts w:eastAsiaTheme="minorEastAsia" w:cstheme="minorHAnsi"/>
        </w:rPr>
      </w:pPr>
      <w:r>
        <w:rPr>
          <w:rFonts w:eastAsiaTheme="minorEastAsia" w:cstheme="minorHAnsi"/>
        </w:rPr>
        <w:t>The distance functions:</w:t>
      </w:r>
    </w:p>
    <w:p w14:paraId="676111F0" w14:textId="3DB41241" w:rsidR="00275EC0" w:rsidRPr="00A10CDA" w:rsidRDefault="00493464" w:rsidP="002D2C1E">
      <w:pPr>
        <w:rPr>
          <w:rFonts w:eastAsiaTheme="minorEastAsia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f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i</m:t>
              </m:r>
            </m:sub>
          </m:sSub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x</m:t>
              </m:r>
            </m:e>
          </m:d>
          <m:r>
            <w:rPr>
              <w:rFonts w:ascii="Cambria Math" w:eastAsiaTheme="minorEastAsia" w:hAnsi="Cambria Math" w:cstheme="minorHAnsi"/>
            </w:rPr>
            <m:t>=dist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hypersphere,x</m:t>
              </m:r>
            </m:e>
          </m:d>
          <m:r>
            <w:rPr>
              <w:rFonts w:ascii="Cambria Math" w:eastAsiaTheme="minorEastAsia" w:hAnsi="Cambria Math" w:cstheme="minorHAnsi"/>
            </w:rPr>
            <m:t>=</m:t>
          </m:r>
          <m:d>
            <m:dPr>
              <m:begChr m:val="‖"/>
              <m:endChr m:val="‖"/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 w:cstheme="minorHAnsi"/>
                </w:rPr>
                <m:t>-x</m:t>
              </m:r>
            </m:e>
          </m:d>
          <m:r>
            <w:rPr>
              <w:rFonts w:ascii="Cambria Math" w:eastAsiaTheme="minorEastAsia" w:hAnsi="Cambria Math" w:cstheme="minorHAnsi"/>
            </w:rPr>
            <m:t>-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i</m:t>
                  </m:r>
                </m:sub>
              </m:sSub>
            </m:e>
          </m:d>
        </m:oMath>
      </m:oMathPara>
    </w:p>
    <w:p w14:paraId="14823AF6" w14:textId="77777777" w:rsidR="00402C60" w:rsidRDefault="00A10CDA" w:rsidP="002D2C1E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where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C</m:t>
            </m:r>
          </m:e>
          <m:sub>
            <m:r>
              <w:rPr>
                <w:rFonts w:ascii="Cambria Math" w:eastAsiaTheme="minorEastAsia" w:hAnsi="Cambria Math" w:cstheme="minorHAnsi"/>
              </w:rPr>
              <m:t>i</m:t>
            </m:r>
          </m:sub>
        </m:sSub>
      </m:oMath>
      <w:r>
        <w:rPr>
          <w:rFonts w:eastAsiaTheme="minorEastAsia" w:cstheme="minorHAnsi"/>
        </w:rPr>
        <w:t xml:space="preserve"> is the center </w:t>
      </w:r>
      <w:r w:rsidR="002A6225">
        <w:rPr>
          <w:rFonts w:eastAsiaTheme="minorEastAsia" w:cstheme="minorHAnsi"/>
        </w:rPr>
        <w:t xml:space="preserve">and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r</m:t>
            </m:r>
          </m:e>
          <m:sub>
            <m:r>
              <w:rPr>
                <w:rFonts w:ascii="Cambria Math" w:eastAsiaTheme="minorEastAsia" w:hAnsi="Cambria Math" w:cstheme="minorHAnsi"/>
              </w:rPr>
              <m:t>i</m:t>
            </m:r>
          </m:sub>
        </m:sSub>
      </m:oMath>
      <w:r w:rsidR="002A6225">
        <w:rPr>
          <w:rFonts w:eastAsiaTheme="minorEastAsia" w:cstheme="minorHAnsi"/>
        </w:rPr>
        <w:t xml:space="preserve"> the radius </w:t>
      </w:r>
      <w:r>
        <w:rPr>
          <w:rFonts w:eastAsiaTheme="minorEastAsia" w:cstheme="minorHAnsi"/>
        </w:rPr>
        <w:t xml:space="preserve">of the </w:t>
      </w:r>
      <m:oMath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i</m:t>
            </m:r>
          </m:e>
          <m:sup>
            <m:r>
              <w:rPr>
                <w:rFonts w:ascii="Cambria Math" w:eastAsiaTheme="minorEastAsia" w:hAnsi="Cambria Math" w:cstheme="minorHAnsi"/>
              </w:rPr>
              <m:t>th</m:t>
            </m:r>
          </m:sup>
        </m:sSup>
      </m:oMath>
      <w:r w:rsidR="002A6225">
        <w:rPr>
          <w:rFonts w:eastAsiaTheme="minorEastAsia" w:cstheme="minorHAnsi"/>
        </w:rPr>
        <w:t xml:space="preserve"> hypersphere</w:t>
      </w:r>
      <w:r w:rsidR="00402C60">
        <w:rPr>
          <w:rFonts w:eastAsiaTheme="minorEastAsia" w:cstheme="minorHAnsi"/>
        </w:rPr>
        <w:t>.</w:t>
      </w:r>
    </w:p>
    <w:p w14:paraId="7D9C1C83" w14:textId="12918BE4" w:rsidR="00A10CDA" w:rsidRDefault="00402C60" w:rsidP="002D2C1E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Then a </w:t>
      </w:r>
      <w:r w:rsidR="002A6225"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</w:rPr>
        <w:t xml:space="preserve">force field model </w:t>
      </w:r>
      <w:r w:rsidR="000B380D">
        <w:rPr>
          <w:rFonts w:eastAsiaTheme="minorEastAsia" w:cstheme="minorHAnsi"/>
        </w:rPr>
        <w:t>is defined in terms of forces generated by the minimization function (an impulse to move in a certain direction)</w:t>
      </w:r>
      <w:r w:rsidR="00065A10">
        <w:rPr>
          <w:rFonts w:eastAsiaTheme="minorEastAsia" w:cstheme="minorHAnsi"/>
        </w:rPr>
        <w:t xml:space="preserve"> and the repulsive force of the constraint surfaces.</w:t>
      </w:r>
    </w:p>
    <w:p w14:paraId="2C12555B" w14:textId="04010F41" w:rsidR="00065A10" w:rsidRPr="00333690" w:rsidRDefault="00493464" w:rsidP="002D2C1E">
      <w:pPr>
        <w:rPr>
          <w:rFonts w:eastAsiaTheme="minorEastAsia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F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0</m:t>
              </m:r>
            </m:sub>
          </m:sSub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x</m:t>
              </m:r>
            </m:e>
          </m:d>
          <m:r>
            <w:rPr>
              <w:rFonts w:ascii="Cambria Math" w:eastAsiaTheme="minorEastAsia" w:hAnsi="Cambria Math" w:cstheme="minorHAnsi"/>
            </w:rPr>
            <m:t>=t</m:t>
          </m:r>
          <m:r>
            <m:rPr>
              <m:sty m:val="p"/>
            </m:rPr>
            <w:rPr>
              <w:rFonts w:ascii="Cambria Math" w:eastAsiaTheme="minorEastAsia" w:hAnsi="Cambria Math" w:cstheme="minorHAnsi"/>
            </w:rPr>
            <m:t>∇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f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0</m:t>
              </m:r>
            </m:sub>
          </m:sSub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x</m:t>
              </m:r>
            </m:e>
          </m:d>
          <m:r>
            <w:rPr>
              <w:rFonts w:ascii="Cambria Math" w:eastAsiaTheme="minorEastAsia" w:hAnsi="Cambria Math" w:cstheme="minorHAnsi"/>
            </w:rPr>
            <m:t>, where t is a set parameter</m:t>
          </m:r>
        </m:oMath>
      </m:oMathPara>
    </w:p>
    <w:p w14:paraId="668BA504" w14:textId="54EB4602" w:rsidR="00333690" w:rsidRPr="00FC1C90" w:rsidRDefault="00493464" w:rsidP="002D2C1E">
      <w:pPr>
        <w:rPr>
          <w:rFonts w:eastAsiaTheme="minorEastAsia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F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i</m:t>
              </m:r>
            </m:sub>
          </m:sSub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x</m:t>
              </m:r>
            </m:e>
          </m:d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inorHAnsi"/>
                </w:rPr>
                <m:t>∇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 w:cstheme="minorHAnsi"/>
                </w:rPr>
                <m:t>(x)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 w:cstheme="minorHAnsi"/>
                </w:rPr>
                <m:t>(x)</m:t>
              </m:r>
            </m:den>
          </m:f>
        </m:oMath>
      </m:oMathPara>
    </w:p>
    <w:p w14:paraId="366EBC01" w14:textId="4607E5B0" w:rsidR="00FC1C90" w:rsidRDefault="00FC1C90" w:rsidP="002D2C1E">
      <w:pPr>
        <w:rPr>
          <w:rFonts w:eastAsiaTheme="minorEastAsia" w:cstheme="minorHAnsi"/>
        </w:rPr>
      </w:pPr>
      <w:r>
        <w:rPr>
          <w:rFonts w:eastAsiaTheme="minorEastAsia" w:cstheme="minorHAnsi"/>
        </w:rPr>
        <w:t>For the hypersphere setting, these are given as follows:</w:t>
      </w:r>
    </w:p>
    <w:p w14:paraId="7768F759" w14:textId="327E9CF4" w:rsidR="00FC1C90" w:rsidRPr="00FE4D4F" w:rsidRDefault="00493464" w:rsidP="002D2C1E">
      <w:pPr>
        <w:rPr>
          <w:rFonts w:eastAsiaTheme="minorEastAsia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f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0</m:t>
              </m:r>
            </m:sub>
          </m:sSub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x</m:t>
              </m:r>
            </m:e>
          </m:d>
          <m:r>
            <w:rPr>
              <w:rFonts w:ascii="Cambria Math" w:eastAsiaTheme="minorEastAsia" w:hAnsi="Cambria Math" w:cstheme="minorHAnsi"/>
            </w:rPr>
            <m:t>=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</w:rPr>
                <m:t>f</m:t>
              </m:r>
            </m:e>
            <m:sup>
              <m:r>
                <w:rPr>
                  <w:rFonts w:ascii="Cambria Math" w:eastAsiaTheme="minorEastAsia" w:hAnsi="Cambria Math" w:cstheme="minorHAnsi"/>
                </w:rPr>
                <m:t>T</m:t>
              </m:r>
            </m:sup>
          </m:sSup>
          <m:r>
            <w:rPr>
              <w:rFonts w:ascii="Cambria Math" w:eastAsiaTheme="minorEastAsia" w:hAnsi="Cambria Math" w:cstheme="minorHAnsi"/>
            </w:rPr>
            <m:t>x=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 w:cstheme="minorHAnsi"/>
                  <w:i/>
                </w:rPr>
              </m:ctrlPr>
            </m:naryPr>
            <m:sub>
              <m:r>
                <w:rPr>
                  <w:rFonts w:ascii="Cambria Math" w:eastAsiaTheme="minorEastAsia" w:hAnsi="Cambria Math" w:cstheme="minorHAnsi"/>
                </w:rPr>
                <m:t>i=1</m:t>
              </m:r>
            </m:sub>
            <m:sup>
              <m:r>
                <w:rPr>
                  <w:rFonts w:ascii="Cambria Math" w:eastAsiaTheme="minorEastAsia" w:hAnsi="Cambria Math" w:cstheme="minorHAnsi"/>
                </w:rPr>
                <m:t>n</m:t>
              </m:r>
            </m:sup>
            <m:e>
              <m:r>
                <w:rPr>
                  <w:rFonts w:ascii="Cambria Math" w:eastAsiaTheme="minorEastAsia" w:hAnsi="Cambria Math" w:cstheme="minorHAnsi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i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>x(i)</m:t>
              </m:r>
            </m:e>
          </m:nary>
        </m:oMath>
      </m:oMathPara>
    </w:p>
    <w:p w14:paraId="0D4AE942" w14:textId="64C0820B" w:rsidR="00FE4D4F" w:rsidRDefault="00FE4D4F" w:rsidP="002D2C1E">
      <w:pPr>
        <w:rPr>
          <w:rFonts w:eastAsiaTheme="minorEastAsia" w:cstheme="minorHAnsi"/>
        </w:rPr>
      </w:pPr>
      <m:oMath>
        <m:r>
          <m:rPr>
            <m:sty m:val="p"/>
          </m:rPr>
          <w:rPr>
            <w:rFonts w:ascii="Cambria Math" w:eastAsiaTheme="minorEastAsia" w:hAnsi="Cambria Math" w:cstheme="minorHAnsi"/>
          </w:rPr>
          <m:t>∇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f</m:t>
            </m:r>
          </m:e>
          <m:sub>
            <m:r>
              <w:rPr>
                <w:rFonts w:ascii="Cambria Math" w:eastAsiaTheme="minorEastAsia" w:hAnsi="Cambria Math" w:cstheme="minorHAnsi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</m:d>
        <m:r>
          <w:rPr>
            <w:rFonts w:ascii="Cambria Math" w:eastAsiaTheme="minorEastAsia" w:hAnsi="Cambria Math" w:cstheme="minorHAnsi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eqArrPr>
              <m:e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 w:cstheme="minorHAnsi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1</m:t>
                        </m:r>
                      </m:sub>
                    </m:sSub>
                  </m:den>
                </m:f>
              </m:e>
              <m:e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 w:cstheme="minorHAnsi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2</m:t>
                        </m:r>
                      </m:sub>
                    </m:sSub>
                  </m:den>
                </m:f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⋯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∂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f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/∂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n</m:t>
                    </m:r>
                  </m:sub>
                </m:sSub>
              </m:e>
            </m:eqArr>
          </m:e>
        </m:d>
        <m:r>
          <w:rPr>
            <w:rFonts w:ascii="Cambria Math" w:eastAsiaTheme="minorEastAsia" w:hAnsi="Cambria Math" w:cstheme="minorHAnsi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</w:rPr>
                      <m:t>1</m:t>
                    </m:r>
                  </m:e>
                </m:d>
              </m:e>
              <m:e>
                <m:r>
                  <w:rPr>
                    <w:rFonts w:ascii="Cambria Math" w:eastAsiaTheme="minorEastAsia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</w:rPr>
                      <m:t>2</m:t>
                    </m:r>
                  </m:e>
                </m:d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⋯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f(n)</m:t>
                </m:r>
              </m:e>
            </m:eqArr>
          </m:e>
        </m:d>
        <m:r>
          <w:rPr>
            <w:rFonts w:ascii="Cambria Math" w:eastAsiaTheme="minorEastAsia" w:hAnsi="Cambria Math" w:cstheme="minorHAnsi"/>
          </w:rPr>
          <m:t>=f</m:t>
        </m:r>
      </m:oMath>
      <w:r w:rsidR="005B4F12">
        <w:rPr>
          <w:rFonts w:eastAsiaTheme="minorEastAsia" w:cstheme="minorHAnsi"/>
        </w:rPr>
        <w:t xml:space="preserve">   </w:t>
      </w:r>
      <w:r w:rsidR="005B4F12" w:rsidRPr="005B4F12">
        <w:rPr>
          <w:rFonts w:eastAsiaTheme="minorEastAsia" w:cstheme="minorHAnsi"/>
        </w:rPr>
        <w:sym w:font="Wingdings" w:char="F0E8"/>
      </w:r>
      <w:r w:rsidR="005B4F12">
        <w:rPr>
          <w:rFonts w:eastAsiaTheme="minorEastAsia" w:cstheme="minorHAns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F</m:t>
            </m:r>
          </m:e>
          <m:sub>
            <m:r>
              <w:rPr>
                <w:rFonts w:ascii="Cambria Math" w:eastAsiaTheme="minorEastAsia" w:hAnsi="Cambria Math" w:cstheme="minorHAnsi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</m:d>
        <m:r>
          <w:rPr>
            <w:rFonts w:ascii="Cambria Math" w:eastAsiaTheme="minorEastAsia" w:hAnsi="Cambria Math" w:cstheme="minorHAnsi"/>
          </w:rPr>
          <m:t>=tf</m:t>
        </m:r>
      </m:oMath>
    </w:p>
    <w:p w14:paraId="54FFB823" w14:textId="12C8C52D" w:rsidR="00741021" w:rsidRPr="00167FCB" w:rsidRDefault="00493464" w:rsidP="002D2C1E">
      <w:pPr>
        <w:rPr>
          <w:rFonts w:eastAsiaTheme="minorEastAsia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f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i</m:t>
              </m:r>
            </m:sub>
          </m:sSub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x</m:t>
              </m:r>
            </m:e>
          </m:d>
          <m:r>
            <w:rPr>
              <w:rFonts w:ascii="Cambria Math" w:eastAsiaTheme="minorEastAsia" w:hAnsi="Cambria Math" w:cstheme="minorHAnsi"/>
            </w:rPr>
            <m:t>=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</w:rPr>
                <m:t>(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C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1</m:t>
                          </m:r>
                        </m:e>
                      </m:d>
                      <m:r>
                        <w:rPr>
                          <w:rFonts w:ascii="Cambria Math" w:eastAsiaTheme="minorEastAsia" w:hAnsi="Cambria Math" w:cstheme="minorHAnsi"/>
                        </w:rPr>
                        <m:t>-x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1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</w:rPr>
                <m:t>+…+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(C</m:t>
                  </m:r>
                  <m:d>
                    <m:d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n</m:t>
                      </m:r>
                    </m:e>
                  </m:d>
                  <m:r>
                    <w:rPr>
                      <w:rFonts w:ascii="Cambria Math" w:eastAsiaTheme="minorEastAsia" w:hAnsi="Cambria Math" w:cstheme="minorHAnsi"/>
                    </w:rPr>
                    <m:t>-x</m:t>
                  </m:r>
                  <m:d>
                    <m:d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n</m:t>
                      </m:r>
                    </m:e>
                  </m:d>
                  <m:r>
                    <w:rPr>
                      <w:rFonts w:ascii="Cambria Math" w:eastAsiaTheme="minorEastAsia" w:hAnsi="Cambria Math" w:cstheme="minorHAnsi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</w:rPr>
                <m:t>)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den>
              </m:f>
            </m:sup>
          </m:sSup>
          <m:r>
            <w:rPr>
              <w:rFonts w:ascii="Cambria Math" w:eastAsiaTheme="minorEastAsia" w:hAnsi="Cambria Math" w:cstheme="minorHAnsi"/>
            </w:rPr>
            <m:t>-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i</m:t>
              </m:r>
            </m:sub>
          </m:sSub>
        </m:oMath>
      </m:oMathPara>
    </w:p>
    <w:p w14:paraId="475872DC" w14:textId="76347DD9" w:rsidR="00167FCB" w:rsidRPr="00AE7E90" w:rsidRDefault="00493464" w:rsidP="002D2C1E">
      <w:pPr>
        <w:rPr>
          <w:rFonts w:eastAsiaTheme="minorEastAsia" w:cstheme="minorHAnsi"/>
        </w:rPr>
      </w:pPr>
      <m:oMathPara>
        <m:oMath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 w:cstheme="minorHAnsi"/>
                </w:rPr>
                <m:t>(x)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j</m:t>
                  </m:r>
                </m:sub>
              </m:sSub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-x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2</m:t>
                      </m:r>
                    </m:sup>
                  </m:sSup>
                </m:e>
              </m:d>
            </m:e>
            <m:sup>
              <m:r>
                <w:rPr>
                  <w:rFonts w:ascii="Cambria Math" w:eastAsiaTheme="minorEastAsia" w:hAnsi="Cambria Math" w:cstheme="minorHAns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den>
              </m:f>
            </m:sup>
          </m:sSup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2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C</m:t>
                  </m:r>
                  <m:d>
                    <m:d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j</m:t>
                      </m:r>
                    </m:e>
                  </m:d>
                  <m:r>
                    <w:rPr>
                      <w:rFonts w:ascii="Cambria Math" w:eastAsiaTheme="minorEastAsia" w:hAnsi="Cambria Math" w:cstheme="minorHAnsi"/>
                    </w:rPr>
                    <m:t>-x</m:t>
                  </m:r>
                  <m:d>
                    <m:d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j</m:t>
                      </m:r>
                    </m:e>
                  </m:d>
                </m:e>
              </m:d>
            </m:e>
          </m:d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-1</m:t>
              </m:r>
            </m:e>
          </m:d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x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j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 w:cstheme="minorHAnsi"/>
                </w:rPr>
                <m:t>(j)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‖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 w:cstheme="minorHAnsi"/>
                </w:rPr>
                <m:t>-x‖</m:t>
              </m:r>
            </m:den>
          </m:f>
        </m:oMath>
      </m:oMathPara>
    </w:p>
    <w:p w14:paraId="13C43C89" w14:textId="0E400E6D" w:rsidR="00AE7E90" w:rsidRDefault="00C77C4D" w:rsidP="00AE7E90">
      <w:pPr>
        <w:pStyle w:val="ListParagraph"/>
        <w:numPr>
          <w:ilvl w:val="0"/>
          <w:numId w:val="24"/>
        </w:numPr>
        <w:rPr>
          <w:rFonts w:eastAsiaTheme="minorEastAsia" w:cstheme="minorHAnsi"/>
        </w:rPr>
      </w:pPr>
      <m:oMath>
        <m:r>
          <m:rPr>
            <m:sty m:val="p"/>
          </m:rPr>
          <w:rPr>
            <w:rFonts w:ascii="Cambria Math" w:eastAsiaTheme="minorEastAsia" w:hAnsi="Cambria Math" w:cstheme="minorHAnsi"/>
          </w:rPr>
          <m:t>∇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f</m:t>
            </m:r>
          </m:e>
          <m:sub>
            <m:r>
              <w:rPr>
                <w:rFonts w:ascii="Cambria Math" w:eastAsiaTheme="minorEastAsia" w:hAnsi="Cambria Math" w:cstheme="minorHAnsi"/>
              </w:rPr>
              <m:t>i</m:t>
            </m:r>
          </m:sub>
        </m:sSub>
        <m:d>
          <m:dPr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</m:d>
        <m:r>
          <w:rPr>
            <w:rFonts w:ascii="Cambria Math" w:eastAsiaTheme="minorEastAsia" w:hAnsi="Cambria Math" w:cstheme="minorHAnsi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x-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i</m:t>
                </m:r>
              </m:sub>
            </m:sSub>
          </m:num>
          <m:den>
            <m:d>
              <m:dPr>
                <m:begChr m:val="‖"/>
                <m:endChr m:val="‖"/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 w:cstheme="minorHAnsi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 w:cstheme="minorHAnsi"/>
                  </w:rPr>
                  <m:t>-x</m:t>
                </m:r>
              </m:e>
            </m:d>
          </m:den>
        </m:f>
      </m:oMath>
      <w:r w:rsidR="0055446A">
        <w:rPr>
          <w:rFonts w:eastAsiaTheme="minorEastAsia" w:cstheme="minorHAnsi"/>
        </w:rPr>
        <w:t xml:space="preserve">    </w:t>
      </w:r>
      <w:r w:rsidR="0055446A" w:rsidRPr="0055446A">
        <w:rPr>
          <w:rFonts w:eastAsiaTheme="minorEastAsia" w:cstheme="minorHAnsi"/>
        </w:rPr>
        <w:sym w:font="Wingdings" w:char="F0E8"/>
      </w:r>
      <w:r w:rsidR="0055446A">
        <w:rPr>
          <w:rFonts w:eastAsiaTheme="minorEastAsia" w:cstheme="minorHAns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F</m:t>
            </m:r>
          </m:e>
          <m:sub>
            <m:r>
              <w:rPr>
                <w:rFonts w:ascii="Cambria Math" w:eastAsiaTheme="minorEastAsia" w:hAnsi="Cambria Math" w:cstheme="minorHAnsi"/>
              </w:rPr>
              <m:t>i</m:t>
            </m:r>
          </m:sub>
        </m:sSub>
        <m:d>
          <m:dPr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</m:d>
        <m:r>
          <w:rPr>
            <w:rFonts w:ascii="Cambria Math" w:eastAsiaTheme="minorEastAsia" w:hAnsi="Cambria Math" w:cstheme="minorHAnsi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x-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i</m:t>
                </m:r>
              </m:sub>
            </m:sSub>
          </m:num>
          <m:den>
            <m:r>
              <w:rPr>
                <w:rFonts w:ascii="Cambria Math" w:eastAsiaTheme="minorEastAsia" w:hAnsi="Cambria Math" w:cstheme="minorHAnsi"/>
              </w:rPr>
              <m:t>‖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i</m:t>
                </m:r>
              </m:sub>
            </m:sSub>
            <m:r>
              <w:rPr>
                <w:rFonts w:ascii="Cambria Math" w:eastAsiaTheme="minorEastAsia" w:hAnsi="Cambria Math" w:cstheme="minorHAnsi"/>
              </w:rPr>
              <m:t>-x‖(</m:t>
            </m:r>
            <m:d>
              <m:dPr>
                <m:begChr m:val="‖"/>
                <m:endChr m:val="‖"/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 w:cstheme="minorHAnsi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 w:cstheme="minorHAnsi"/>
                  </w:rPr>
                  <m:t>-x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i</m:t>
                </m:r>
              </m:sub>
            </m:sSub>
            <m:r>
              <w:rPr>
                <w:rFonts w:ascii="Cambria Math" w:eastAsiaTheme="minorEastAsia" w:hAnsi="Cambria Math" w:cstheme="minorHAnsi"/>
              </w:rPr>
              <m:t>)</m:t>
            </m:r>
          </m:den>
        </m:f>
      </m:oMath>
    </w:p>
    <w:p w14:paraId="7B7BFE0D" w14:textId="0054A612" w:rsidR="00FA20F4" w:rsidRDefault="00FA20F4" w:rsidP="00FA20F4">
      <w:pPr>
        <w:rPr>
          <w:rFonts w:eastAsiaTheme="minorEastAsia" w:cstheme="minorHAnsi"/>
        </w:rPr>
      </w:pPr>
    </w:p>
    <w:p w14:paraId="35DBAAEA" w14:textId="15F91BEF" w:rsidR="004E0EE7" w:rsidRDefault="004E0EE7" w:rsidP="00FA20F4">
      <w:pPr>
        <w:rPr>
          <w:rFonts w:eastAsiaTheme="minorEastAsia" w:cstheme="minorHAnsi"/>
        </w:rPr>
      </w:pPr>
      <w:r>
        <w:rPr>
          <w:rFonts w:eastAsiaTheme="minorEastAsia" w:cstheme="minorHAnsi"/>
        </w:rPr>
        <w:t>Issues:</w:t>
      </w:r>
    </w:p>
    <w:p w14:paraId="7FD80B7E" w14:textId="6FE17970" w:rsidR="004E0EE7" w:rsidRDefault="005E38B0" w:rsidP="004E0EE7">
      <w:pPr>
        <w:pStyle w:val="ListParagraph"/>
        <w:numPr>
          <w:ilvl w:val="0"/>
          <w:numId w:val="25"/>
        </w:numPr>
        <w:rPr>
          <w:rFonts w:eastAsiaTheme="minorEastAsia" w:cstheme="minorHAnsi"/>
        </w:rPr>
      </w:pPr>
      <w:r>
        <w:rPr>
          <w:rFonts w:eastAsiaTheme="minorEastAsia" w:cstheme="minorHAnsi"/>
        </w:rPr>
        <w:t>Error estimate for analytic center (vs. actual atom probabilities)</w:t>
      </w:r>
    </w:p>
    <w:p w14:paraId="75D1485D" w14:textId="197438D2" w:rsidR="005E38B0" w:rsidRDefault="00D25F6B" w:rsidP="004E0EE7">
      <w:pPr>
        <w:pStyle w:val="ListParagraph"/>
        <w:numPr>
          <w:ilvl w:val="0"/>
          <w:numId w:val="25"/>
        </w:numPr>
        <w:rPr>
          <w:rFonts w:eastAsiaTheme="minorEastAsia" w:cstheme="minorHAnsi"/>
        </w:rPr>
      </w:pPr>
      <w:r>
        <w:rPr>
          <w:rFonts w:eastAsiaTheme="minorEastAsia" w:cstheme="minorHAnsi"/>
        </w:rPr>
        <w:t>Find</w:t>
      </w:r>
      <w:r w:rsidR="00E030B8">
        <w:rPr>
          <w:rFonts w:eastAsiaTheme="minorEastAsia" w:cstheme="minorHAns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d</m:t>
            </m:r>
          </m:e>
          <m:sub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n</m:t>
                </m:r>
              </m:sub>
            </m:sSub>
          </m:sub>
        </m:sSub>
        <m:r>
          <w:rPr>
            <w:rFonts w:ascii="Cambria Math" w:eastAsiaTheme="minorEastAsia" w:hAnsi="Cambria Math" w:cstheme="minorHAnsi"/>
          </w:rPr>
          <m:t>=</m:t>
        </m:r>
        <m:func>
          <m:funcPr>
            <m:ctrlPr>
              <w:rPr>
                <w:rFonts w:ascii="Cambria Math" w:eastAsiaTheme="minorEastAsia" w:hAnsi="Cambria Math" w:cstheme="minorHAnsi"/>
                <w:i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max</m:t>
                </m:r>
              </m:e>
              <m:lim>
                <m:r>
                  <w:rPr>
                    <w:rFonts w:ascii="Cambria Math" w:eastAsiaTheme="minorEastAsia" w:hAnsi="Cambria Math" w:cstheme="minorHAnsi"/>
                  </w:rPr>
                  <m:t>x∈F</m:t>
                </m:r>
              </m:lim>
            </m:limLow>
          </m:fName>
          <m:e>
            <m:r>
              <w:rPr>
                <w:rFonts w:ascii="Cambria Math" w:eastAsiaTheme="minorEastAsia" w:hAnsi="Cambria Math" w:cstheme="minorHAnsi"/>
              </w:rPr>
              <m:t>{‖</m:t>
            </m:r>
          </m:e>
        </m:func>
        <m:r>
          <w:rPr>
            <w:rFonts w:ascii="Cambria Math" w:eastAsiaTheme="minorEastAsia" w:hAnsi="Cambria Math" w:cstheme="minorHAnsi"/>
          </w:rPr>
          <m:t>x‖}</m:t>
        </m:r>
      </m:oMath>
      <w:r w:rsidR="009864B1">
        <w:rPr>
          <w:rFonts w:eastAsiaTheme="minorEastAsia" w:cstheme="minorHAnsi"/>
        </w:rPr>
        <w:t xml:space="preserve">, where </w:t>
      </w:r>
      <m:oMath>
        <m:r>
          <w:rPr>
            <w:rFonts w:ascii="Cambria Math" w:eastAsiaTheme="minorEastAsia" w:hAnsi="Cambria Math" w:cstheme="minorHAnsi"/>
          </w:rPr>
          <m:t>‖⋅‖</m:t>
        </m:r>
      </m:oMath>
      <w:r>
        <w:rPr>
          <w:rFonts w:eastAsiaTheme="minorEastAsia" w:cstheme="minorHAnsi"/>
        </w:rPr>
        <w:t xml:space="preserve"> is Euclidean distance from the origin.</w:t>
      </w:r>
    </w:p>
    <w:p w14:paraId="1DDE9D75" w14:textId="160EA470" w:rsidR="00D25F6B" w:rsidRDefault="009A08B0" w:rsidP="004E0EE7">
      <w:pPr>
        <w:pStyle w:val="ListParagraph"/>
        <w:numPr>
          <w:ilvl w:val="0"/>
          <w:numId w:val="25"/>
        </w:numPr>
        <w:rPr>
          <w:rFonts w:eastAsiaTheme="minorEastAsia" w:cstheme="minorHAnsi"/>
        </w:rPr>
      </w:pPr>
      <w:r>
        <w:rPr>
          <w:rFonts w:eastAsiaTheme="minorEastAsia" w:cstheme="minorHAnsi"/>
        </w:rPr>
        <w:t>Find initial point in feasible region (min t s.t. Ax&gt;=(1-t)b, t&gt;=0  initial t =0</w:t>
      </w:r>
    </w:p>
    <w:p w14:paraId="1702F65B" w14:textId="646BCFC3" w:rsidR="009A08B0" w:rsidRDefault="00100228" w:rsidP="004E0EE7">
      <w:pPr>
        <w:pStyle w:val="ListParagraph"/>
        <w:numPr>
          <w:ilvl w:val="0"/>
          <w:numId w:val="25"/>
        </w:numPr>
        <w:rPr>
          <w:rFonts w:eastAsiaTheme="minorEastAsia" w:cstheme="minorHAnsi"/>
        </w:rPr>
      </w:pPr>
      <w:r>
        <w:rPr>
          <w:rFonts w:eastAsiaTheme="minorEastAsia" w:cstheme="minorHAnsi"/>
        </w:rPr>
        <w:t>Plot force field with and without impulse from minimization function</w:t>
      </w:r>
    </w:p>
    <w:p w14:paraId="1DE983F7" w14:textId="6106E421" w:rsidR="00100228" w:rsidRDefault="00100228" w:rsidP="004E0EE7">
      <w:pPr>
        <w:pStyle w:val="ListParagraph"/>
        <w:numPr>
          <w:ilvl w:val="0"/>
          <w:numId w:val="25"/>
        </w:numPr>
        <w:rPr>
          <w:rFonts w:eastAsiaTheme="minorEastAsia" w:cstheme="minorHAnsi"/>
        </w:rPr>
      </w:pPr>
      <w:r>
        <w:rPr>
          <w:rFonts w:eastAsiaTheme="minorEastAsia" w:cstheme="minorHAnsi"/>
        </w:rPr>
        <w:t>Methods to move</w:t>
      </w:r>
    </w:p>
    <w:p w14:paraId="7631B1CC" w14:textId="6FFC2C82" w:rsidR="00100228" w:rsidRDefault="00100228" w:rsidP="00100228">
      <w:pPr>
        <w:pStyle w:val="ListParagraph"/>
        <w:numPr>
          <w:ilvl w:val="1"/>
          <w:numId w:val="25"/>
        </w:numPr>
        <w:rPr>
          <w:rFonts w:eastAsiaTheme="minorEastAsia" w:cstheme="minorHAnsi"/>
        </w:rPr>
      </w:pPr>
      <w:r>
        <w:rPr>
          <w:rFonts w:eastAsiaTheme="minorEastAsia" w:cstheme="minorHAnsi"/>
        </w:rPr>
        <w:t>Interior Point Method</w:t>
      </w:r>
    </w:p>
    <w:p w14:paraId="31177D37" w14:textId="151DCABD" w:rsidR="00100228" w:rsidRDefault="00100228" w:rsidP="00100228">
      <w:pPr>
        <w:pStyle w:val="ListParagraph"/>
        <w:numPr>
          <w:ilvl w:val="1"/>
          <w:numId w:val="25"/>
        </w:numPr>
        <w:rPr>
          <w:rFonts w:eastAsiaTheme="minorEastAsia" w:cstheme="minorHAnsi"/>
        </w:rPr>
      </w:pPr>
      <w:r>
        <w:rPr>
          <w:rFonts w:eastAsiaTheme="minorEastAsia" w:cstheme="minorHAnsi"/>
        </w:rPr>
        <w:t>Bounce (follow f to wall; bounce off in normal direction; repeat)</w:t>
      </w:r>
    </w:p>
    <w:p w14:paraId="533C7BFD" w14:textId="77777777" w:rsidR="009A08B0" w:rsidRPr="009A08B0" w:rsidRDefault="009A08B0" w:rsidP="009A08B0">
      <w:pPr>
        <w:rPr>
          <w:rFonts w:eastAsiaTheme="minorEastAsia" w:cstheme="minorHAnsi"/>
        </w:rPr>
      </w:pPr>
    </w:p>
    <w:p w14:paraId="28CE0E7A" w14:textId="716C7452" w:rsidR="002D2C1E" w:rsidRPr="000C4B2F" w:rsidRDefault="00C351DD" w:rsidP="002D2C1E">
      <w:pPr>
        <w:rPr>
          <w:rFonts w:eastAsiaTheme="minorEastAsia" w:cstheme="minorHAnsi"/>
          <w:b/>
          <w:bCs/>
        </w:rPr>
      </w:pPr>
      <w:r w:rsidRPr="000C4B2F">
        <w:rPr>
          <w:rFonts w:eastAsiaTheme="minorEastAsia" w:cstheme="minorHAnsi"/>
          <w:b/>
          <w:bCs/>
        </w:rPr>
        <w:t>28 August 2023</w:t>
      </w:r>
    </w:p>
    <w:p w14:paraId="3C1F2494" w14:textId="49841D2F" w:rsidR="00C351DD" w:rsidRDefault="000C4B2F" w:rsidP="002D2C1E">
      <w:pPr>
        <w:rPr>
          <w:rFonts w:eastAsiaTheme="minorEastAsia" w:cstheme="minorHAnsi"/>
        </w:rPr>
      </w:pPr>
      <w:r>
        <w:rPr>
          <w:rFonts w:eastAsiaTheme="minorEastAsia" w:cstheme="minorHAnsi"/>
        </w:rPr>
        <w:t>Intersection n-D line (</w:t>
      </w:r>
      <w:r w:rsidR="00630228">
        <w:rPr>
          <w:rFonts w:eastAsiaTheme="minorEastAsia" w:cstheme="minorHAnsi"/>
        </w:rPr>
        <w:t xml:space="preserve">l(t) = </w:t>
      </w:r>
      <w:r>
        <w:rPr>
          <w:rFonts w:eastAsiaTheme="minorEastAsia" w:cstheme="minorHAnsi"/>
        </w:rPr>
        <w:t>P</w:t>
      </w:r>
      <w:r w:rsidR="00AE02FB">
        <w:rPr>
          <w:rFonts w:eastAsiaTheme="minorEastAsia" w:cstheme="minorHAnsi"/>
        </w:rPr>
        <w:t>0</w:t>
      </w:r>
      <w:r w:rsidR="00630228">
        <w:rPr>
          <w:rFonts w:eastAsiaTheme="minorEastAsia" w:cstheme="minorHAnsi"/>
        </w:rPr>
        <w:t xml:space="preserve"> + t(</w:t>
      </w:r>
      <w:r>
        <w:rPr>
          <w:rFonts w:eastAsiaTheme="minorEastAsia" w:cstheme="minorHAnsi"/>
        </w:rPr>
        <w:t>Q</w:t>
      </w:r>
      <w:r w:rsidR="00AE02FB">
        <w:rPr>
          <w:rFonts w:eastAsiaTheme="minorEastAsia" w:cstheme="minorHAnsi"/>
        </w:rPr>
        <w:t>0</w:t>
      </w:r>
      <w:r w:rsidR="00630228">
        <w:rPr>
          <w:rFonts w:eastAsiaTheme="minorEastAsia" w:cstheme="minorHAnsi"/>
        </w:rPr>
        <w:t>-P0)</w:t>
      </w:r>
      <w:r>
        <w:rPr>
          <w:rFonts w:eastAsiaTheme="minorEastAsia" w:cstheme="minorHAnsi"/>
        </w:rPr>
        <w:t>) and hypersphere (C,r):</w:t>
      </w:r>
    </w:p>
    <w:p w14:paraId="145DB1B8" w14:textId="3F991FE7" w:rsidR="000C4B2F" w:rsidRDefault="000C4B2F" w:rsidP="002D2C1E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Move C to origin so that </w:t>
      </w:r>
      <w:r w:rsidR="00AE02FB">
        <w:rPr>
          <w:rFonts w:eastAsiaTheme="minorEastAsia" w:cstheme="minorHAnsi"/>
        </w:rPr>
        <w:t>x(1)^2 + x(2)^2 + … + x(n)^2 = r^2</w:t>
      </w:r>
    </w:p>
    <w:p w14:paraId="205736DF" w14:textId="66041385" w:rsidR="00AE02FB" w:rsidRDefault="00AE02FB" w:rsidP="002D2C1E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Move P0 and Q0 to origin: P = P0 – C;  Q = Q0 – C</w:t>
      </w:r>
    </w:p>
    <w:p w14:paraId="2C1ED6DE" w14:textId="5B557608" w:rsidR="00AE02FB" w:rsidRPr="002D2C1E" w:rsidRDefault="00AE02FB" w:rsidP="002D2C1E">
      <w:pPr>
        <w:rPr>
          <w:rFonts w:eastAsiaTheme="minorEastAsia" w:cstheme="minorHAnsi"/>
        </w:rPr>
      </w:pPr>
      <w:r>
        <w:rPr>
          <w:rFonts w:eastAsiaTheme="minorEastAsia" w:cstheme="minorHAnsi"/>
        </w:rPr>
        <w:t>Then we have:</w:t>
      </w:r>
    </w:p>
    <w:p w14:paraId="1038323B" w14:textId="5AD11BBD" w:rsidR="00217787" w:rsidRDefault="00630228" w:rsidP="00217787">
      <w:pPr>
        <w:rPr>
          <w:rFonts w:cstheme="minorHAnsi"/>
        </w:rPr>
      </w:pPr>
      <w:r>
        <w:rPr>
          <w:rFonts w:cstheme="minorHAnsi"/>
        </w:rPr>
        <w:t xml:space="preserve">    </w:t>
      </w:r>
      <w:r w:rsidR="004449B4">
        <w:rPr>
          <w:rFonts w:cstheme="minorHAnsi"/>
        </w:rPr>
        <w:t>(P(1)+t(Q(1)-P(1))^2 + … + (P(n)</w:t>
      </w:r>
      <w:r w:rsidR="00AC5D82">
        <w:rPr>
          <w:rFonts w:cstheme="minorHAnsi"/>
        </w:rPr>
        <w:t>+t(Q(n)-P(n))^2 – r^2 = 0</w:t>
      </w:r>
    </w:p>
    <w:p w14:paraId="6BF35590" w14:textId="0B764BDE" w:rsidR="00AC5D82" w:rsidRDefault="00FB6765" w:rsidP="00AC5D82">
      <w:pPr>
        <w:pStyle w:val="ListParagraph"/>
        <w:numPr>
          <w:ilvl w:val="0"/>
          <w:numId w:val="23"/>
        </w:numPr>
        <w:rPr>
          <w:rFonts w:cstheme="minorHAnsi"/>
        </w:rPr>
      </w:pPr>
      <w:r>
        <w:rPr>
          <w:rFonts w:cstheme="minorHAnsi"/>
        </w:rPr>
        <w:t>[sum(Q(i)-P(i))^2</w:t>
      </w:r>
      <w:r w:rsidR="00460FE6">
        <w:rPr>
          <w:rFonts w:cstheme="minorHAnsi"/>
        </w:rPr>
        <w:t>]*t^2 + [2sum(P(i)(Q(i)-P(i))</w:t>
      </w:r>
      <w:r w:rsidR="00EC2786">
        <w:rPr>
          <w:rFonts w:cstheme="minorHAnsi"/>
        </w:rPr>
        <w:t>)]t + [sum(P(i)^2)-r^2] = 0</w:t>
      </w:r>
    </w:p>
    <w:p w14:paraId="16730835" w14:textId="6D483054" w:rsidR="00EC2786" w:rsidRDefault="00EC2786" w:rsidP="00EC2786">
      <w:pPr>
        <w:rPr>
          <w:rFonts w:cstheme="minorHAnsi"/>
        </w:rPr>
      </w:pPr>
      <w:r>
        <w:rPr>
          <w:rFonts w:cstheme="minorHAnsi"/>
        </w:rPr>
        <w:t>Solve t1 and t2 from quadradic formula:</w:t>
      </w:r>
    </w:p>
    <w:p w14:paraId="250FBE0C" w14:textId="50250F63" w:rsidR="00EC2786" w:rsidRDefault="00EC2786" w:rsidP="00EC2786">
      <w:pPr>
        <w:rPr>
          <w:rFonts w:cstheme="minorHAnsi"/>
        </w:rPr>
      </w:pPr>
      <w:r>
        <w:rPr>
          <w:rFonts w:cstheme="minorHAnsi"/>
        </w:rPr>
        <w:t xml:space="preserve">   If t1 or t2 complex, </w:t>
      </w:r>
      <w:r w:rsidR="00D22F62">
        <w:rPr>
          <w:rFonts w:cstheme="minorHAnsi"/>
        </w:rPr>
        <w:t xml:space="preserve">no intersection </w:t>
      </w:r>
    </w:p>
    <w:p w14:paraId="091E18FF" w14:textId="4761B5CF" w:rsidR="00D22F62" w:rsidRDefault="00D22F62" w:rsidP="00EC2786">
      <w:pPr>
        <w:rPr>
          <w:rFonts w:cstheme="minorHAnsi"/>
        </w:rPr>
      </w:pPr>
      <w:r>
        <w:rPr>
          <w:rFonts w:cstheme="minorHAnsi"/>
        </w:rPr>
        <w:t xml:space="preserve">   elseif t1 == t2, then 1 point intersection</w:t>
      </w:r>
      <w:r w:rsidR="002D5676">
        <w:rPr>
          <w:rFonts w:cstheme="minorHAnsi"/>
        </w:rPr>
        <w:t xml:space="preserve">    ip = P0 + t(Q0-P0)</w:t>
      </w:r>
    </w:p>
    <w:p w14:paraId="1AE0231F" w14:textId="04993147" w:rsidR="00D22F62" w:rsidRPr="00EC2786" w:rsidRDefault="00D22F62" w:rsidP="00EC2786">
      <w:pPr>
        <w:rPr>
          <w:rFonts w:cstheme="minorHAnsi"/>
        </w:rPr>
      </w:pPr>
      <w:r>
        <w:rPr>
          <w:rFonts w:cstheme="minorHAnsi"/>
        </w:rPr>
        <w:t xml:space="preserve">   else  2 points of intersectio</w:t>
      </w:r>
      <w:r w:rsidR="002D5676">
        <w:rPr>
          <w:rFonts w:cstheme="minorHAnsi"/>
        </w:rPr>
        <w:t>n    ip1 = P0 + t(Q0-P0)   ip2 = P0 + t(Q0-P0)</w:t>
      </w:r>
    </w:p>
    <w:p w14:paraId="4EF2A3A1" w14:textId="77777777" w:rsidR="009264F0" w:rsidRDefault="009264F0" w:rsidP="005F1D63">
      <w:pPr>
        <w:rPr>
          <w:rFonts w:cstheme="minorHAnsi"/>
        </w:rPr>
      </w:pPr>
    </w:p>
    <w:p w14:paraId="2E77CC78" w14:textId="77777777" w:rsidR="009264F0" w:rsidRDefault="009264F0" w:rsidP="005F1D63">
      <w:pPr>
        <w:rPr>
          <w:rFonts w:cstheme="minorHAnsi"/>
        </w:rPr>
      </w:pPr>
    </w:p>
    <w:p w14:paraId="26B76DBF" w14:textId="77777777" w:rsidR="009264F0" w:rsidRDefault="009264F0" w:rsidP="005F1D63">
      <w:pPr>
        <w:rPr>
          <w:rFonts w:cstheme="minorHAnsi"/>
        </w:rPr>
      </w:pPr>
    </w:p>
    <w:p w14:paraId="40C0449C" w14:textId="77777777" w:rsidR="009264F0" w:rsidRDefault="009264F0" w:rsidP="005F1D63">
      <w:pPr>
        <w:rPr>
          <w:rFonts w:cstheme="minorHAnsi"/>
        </w:rPr>
      </w:pPr>
    </w:p>
    <w:p w14:paraId="5F538F23" w14:textId="77777777" w:rsidR="009264F0" w:rsidRDefault="009264F0" w:rsidP="005F1D63">
      <w:pPr>
        <w:rPr>
          <w:rFonts w:cstheme="minorHAnsi"/>
        </w:rPr>
      </w:pPr>
    </w:p>
    <w:p w14:paraId="5C1C851E" w14:textId="77777777" w:rsidR="009264F0" w:rsidRDefault="009264F0" w:rsidP="005F1D63">
      <w:pPr>
        <w:rPr>
          <w:rFonts w:cstheme="minorHAnsi"/>
        </w:rPr>
      </w:pPr>
    </w:p>
    <w:p w14:paraId="1F9FC363" w14:textId="77777777" w:rsidR="009264F0" w:rsidRDefault="009264F0" w:rsidP="005F1D63">
      <w:pPr>
        <w:rPr>
          <w:rFonts w:cstheme="minorHAnsi"/>
        </w:rPr>
      </w:pPr>
    </w:p>
    <w:p w14:paraId="4F209D9E" w14:textId="5BEF02F6" w:rsidR="009264F0" w:rsidRPr="00AD01E4" w:rsidRDefault="005B2C0A" w:rsidP="005F1D63">
      <w:pPr>
        <w:rPr>
          <w:rFonts w:cstheme="minorHAnsi"/>
          <w:b/>
          <w:bCs/>
        </w:rPr>
      </w:pPr>
      <w:r w:rsidRPr="00AD01E4">
        <w:rPr>
          <w:rFonts w:cstheme="minorHAnsi"/>
          <w:b/>
          <w:bCs/>
        </w:rPr>
        <w:lastRenderedPageBreak/>
        <w:t>31 August 2023</w:t>
      </w:r>
    </w:p>
    <w:p w14:paraId="7F8D631E" w14:textId="309F4705" w:rsidR="005B2C0A" w:rsidRDefault="00197B2D" w:rsidP="00B7436A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>
        <w:rPr>
          <w:rFonts w:cstheme="minorHAnsi"/>
        </w:rPr>
        <w:t xml:space="preserve">Maximal distance from origin of points in feasible region for CNF sentence which </w:t>
      </w:r>
      <w:r w:rsidR="00AD01E4">
        <w:rPr>
          <w:rFonts w:cstheme="minorHAnsi"/>
        </w:rPr>
        <w:t>chops each vertex individually. See</w:t>
      </w:r>
      <w:r w:rsidR="00AD01E4" w:rsidRPr="00B7436A">
        <w:rPr>
          <w:rFonts w:cstheme="minorHAnsi"/>
        </w:rPr>
        <w:t xml:space="preserve">: </w:t>
      </w:r>
      <w:r w:rsidR="00201129" w:rsidRPr="00B7436A">
        <w:rPr>
          <w:rFonts w:cstheme="minorHAnsi"/>
          <w:kern w:val="0"/>
        </w:rPr>
        <w:t>ANZIAM J. 59(2017), 271–279</w:t>
      </w:r>
      <w:r w:rsidR="00B7436A">
        <w:rPr>
          <w:rFonts w:cstheme="minorHAnsi"/>
          <w:kern w:val="0"/>
        </w:rPr>
        <w:t xml:space="preserve">,  </w:t>
      </w:r>
      <w:r w:rsidR="00201129" w:rsidRPr="00B7436A">
        <w:rPr>
          <w:rFonts w:cstheme="minorHAnsi"/>
          <w:kern w:val="0"/>
        </w:rPr>
        <w:t>doi:10.1017/S1446181117000372</w:t>
      </w:r>
      <w:r w:rsidR="00B7436A">
        <w:rPr>
          <w:rFonts w:cstheme="minorHAnsi"/>
          <w:kern w:val="0"/>
        </w:rPr>
        <w:t>, “</w:t>
      </w:r>
      <w:r w:rsidR="00201129" w:rsidRPr="00B7436A">
        <w:rPr>
          <w:rFonts w:cstheme="minorHAnsi"/>
          <w:kern w:val="0"/>
        </w:rPr>
        <w:t>A NOTE ON COMPUTING THE INTERSECTION OF</w:t>
      </w:r>
      <w:r w:rsidR="00B7436A">
        <w:rPr>
          <w:rFonts w:cstheme="minorHAnsi"/>
          <w:kern w:val="0"/>
        </w:rPr>
        <w:t xml:space="preserve"> </w:t>
      </w:r>
      <w:r w:rsidR="00201129" w:rsidRPr="00B7436A">
        <w:rPr>
          <w:rFonts w:cstheme="minorHAnsi"/>
          <w:kern w:val="0"/>
        </w:rPr>
        <w:t>SPHERES IN Rn</w:t>
      </w:r>
      <w:r w:rsidR="00B7436A">
        <w:rPr>
          <w:rFonts w:cstheme="minorHAnsi"/>
          <w:kern w:val="0"/>
        </w:rPr>
        <w:t xml:space="preserve">,”  </w:t>
      </w:r>
      <w:r w:rsidR="00201129" w:rsidRPr="00B7436A">
        <w:rPr>
          <w:rFonts w:cstheme="minorHAnsi"/>
          <w:kern w:val="0"/>
        </w:rPr>
        <w:t>D. S. MAIOLI)1, C. LAVOR1 and D. S. GONC¸ ALVES</w:t>
      </w:r>
      <w:r w:rsidR="00B7436A">
        <w:rPr>
          <w:rFonts w:cstheme="minorHAnsi"/>
          <w:kern w:val="0"/>
        </w:rPr>
        <w:t>.</w:t>
      </w:r>
    </w:p>
    <w:p w14:paraId="676C10FD" w14:textId="2A7C4551" w:rsidR="00A77E67" w:rsidRDefault="00A77E67" w:rsidP="00B7436A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>
        <w:rPr>
          <w:rFonts w:cstheme="minorHAnsi"/>
          <w:kern w:val="0"/>
        </w:rPr>
        <w:t xml:space="preserve">This paper shows that the intersection of n hyperspheres whose </w:t>
      </w:r>
      <w:r w:rsidR="001F5286">
        <w:rPr>
          <w:rFonts w:cstheme="minorHAnsi"/>
          <w:kern w:val="0"/>
        </w:rPr>
        <w:t>centers are affinely independent is either empty, 1 point, or 2 points.</w:t>
      </w:r>
    </w:p>
    <w:p w14:paraId="2DA01CBC" w14:textId="77777777" w:rsidR="00B7436A" w:rsidRDefault="00B7436A" w:rsidP="00B7436A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</w:p>
    <w:p w14:paraId="7AACA0FB" w14:textId="72241E77" w:rsidR="00B7436A" w:rsidRDefault="00B47291" w:rsidP="00B7436A">
      <w:pPr>
        <w:autoSpaceDE w:val="0"/>
        <w:autoSpaceDN w:val="0"/>
        <w:adjustRightInd w:val="0"/>
        <w:spacing w:after="0" w:line="240" w:lineRule="auto"/>
      </w:pPr>
      <w:r>
        <w:t xml:space="preserve">Let I_Dn be the feasible region for the unsatisfiable CNF sentence with n variables that chops each vertex individually; the I_Dn is the largest feasible region of any unsatisfiable sentence.  The most distant point from the origin can be found as the intersection of n hyperspheres representing chops of the PD feaisble region: </w:t>
      </w:r>
      <w:r>
        <w:br/>
        <w:t xml:space="preserve">  1) the hypersphere chopping the vertex representing all true assignments </w:t>
      </w:r>
      <w:r>
        <w:br/>
        <w:t xml:space="preserve">  2) the hypersphere chopping the vertex representing the first n-1 variables true and the last false </w:t>
      </w:r>
      <w:r>
        <w:br/>
        <w:t xml:space="preserve">  3) the hyperspheres defining the feasible region boundary from the first n-2 axes. </w:t>
      </w:r>
      <w:r>
        <w:br/>
      </w:r>
      <w:r>
        <w:br/>
        <w:t xml:space="preserve">E.g.: 2D:   this is the intersection of the [1,1] and [1,-1] circles </w:t>
      </w:r>
      <w:r>
        <w:br/>
        <w:t xml:space="preserve">        3D:    this is the intersection of the [1,1,1] [1,1,-1] and face [1,0,0] chops. </w:t>
      </w:r>
      <w:r>
        <w:br/>
        <w:t xml:space="preserve">        ... </w:t>
      </w:r>
      <w:r>
        <w:br/>
        <w:t>        5D:    this is the intersection of the [1,1,1,1,1], [1,1,1,1,-1], [1,0,0,0,0], [0,1,0,0,0], [0,0,1,0,0] chops.</w:t>
      </w:r>
    </w:p>
    <w:p w14:paraId="3D44EAAD" w14:textId="0B51378B" w:rsidR="009264F0" w:rsidRPr="00DB29E5" w:rsidRDefault="00B47291" w:rsidP="00DB29E5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>
        <w:t>See function: NE_D_max</w:t>
      </w:r>
      <w:r w:rsidR="00130C42">
        <w:t>.m</w:t>
      </w:r>
    </w:p>
    <w:p w14:paraId="21816D0D" w14:textId="2F580FF3" w:rsidR="001D5A38" w:rsidRPr="00067A07" w:rsidRDefault="001D5A38" w:rsidP="005F1D63">
      <w:pPr>
        <w:rPr>
          <w:rFonts w:cstheme="minorHAnsi"/>
          <w:b/>
          <w:bCs/>
        </w:rPr>
      </w:pPr>
      <w:r w:rsidRPr="00067A07">
        <w:rPr>
          <w:rFonts w:cstheme="minorHAnsi"/>
          <w:b/>
          <w:bCs/>
        </w:rPr>
        <w:t>1 September 2023</w:t>
      </w:r>
    </w:p>
    <w:p w14:paraId="2B90B3B8" w14:textId="2809C1F9" w:rsidR="001D5A38" w:rsidRDefault="001D5A38" w:rsidP="005F1D63">
      <w:pPr>
        <w:rPr>
          <w:rFonts w:cstheme="minorHAnsi"/>
        </w:rPr>
      </w:pPr>
      <w:r>
        <w:rPr>
          <w:rFonts w:cstheme="minorHAnsi"/>
        </w:rPr>
        <w:t>Analytic Center:</w:t>
      </w:r>
    </w:p>
    <w:p w14:paraId="0B383F65" w14:textId="246C539F" w:rsidR="001D5A38" w:rsidRDefault="001D5A38" w:rsidP="005F1D63">
      <w:pPr>
        <w:rPr>
          <w:rFonts w:cstheme="minorHAnsi"/>
        </w:rPr>
      </w:pPr>
      <w:r>
        <w:rPr>
          <w:rFonts w:cstheme="minorHAnsi"/>
        </w:rPr>
        <w:t>Found by function: NE_analytic center</w:t>
      </w:r>
      <w:r w:rsidR="00067A07">
        <w:rPr>
          <w:rFonts w:cstheme="minorHAnsi"/>
        </w:rPr>
        <w:t>.m</w:t>
      </w:r>
      <w:r>
        <w:rPr>
          <w:rFonts w:cstheme="minorHAnsi"/>
        </w:rPr>
        <w:t xml:space="preserve"> (uses gradient descent on sum of constraint forces (repel from </w:t>
      </w:r>
      <w:r w:rsidR="00067A07">
        <w:rPr>
          <w:rFonts w:cstheme="minorHAnsi"/>
        </w:rPr>
        <w:t>constraint surfaces)</w:t>
      </w:r>
    </w:p>
    <w:p w14:paraId="7BA3AACA" w14:textId="2A9D15FE" w:rsidR="00067A07" w:rsidRDefault="00D15C42" w:rsidP="005F1D63">
      <w:pPr>
        <w:rPr>
          <w:rFonts w:cstheme="minorHAnsi"/>
        </w:rPr>
      </w:pPr>
      <w:r>
        <w:rPr>
          <w:rFonts w:cstheme="minorHAnsi"/>
        </w:rPr>
        <w:t>7 Sept</w:t>
      </w:r>
      <w:r w:rsidR="003F1FC4">
        <w:rPr>
          <w:rFonts w:cstheme="minorHAnsi"/>
        </w:rPr>
        <w:t>ember 2023</w:t>
      </w:r>
    </w:p>
    <w:p w14:paraId="213FEA72" w14:textId="288BD519" w:rsidR="003F1FC4" w:rsidRDefault="007D1D00" w:rsidP="0042138D">
      <w:pPr>
        <w:pStyle w:val="ListParagraph"/>
        <w:numPr>
          <w:ilvl w:val="0"/>
          <w:numId w:val="26"/>
        </w:numPr>
        <w:rPr>
          <w:rFonts w:cstheme="minorHAnsi"/>
        </w:rPr>
      </w:pPr>
      <w:r w:rsidRPr="0042138D">
        <w:rPr>
          <w:rFonts w:cstheme="minorHAnsi"/>
        </w:rPr>
        <w:t>So long as there is no 1-literal clause in the KB, then no chop removes the origin; i.e., the ori</w:t>
      </w:r>
      <w:r w:rsidR="004D167E" w:rsidRPr="0042138D">
        <w:rPr>
          <w:rFonts w:cstheme="minorHAnsi"/>
        </w:rPr>
        <w:t>gin is always in the feasible region.</w:t>
      </w:r>
    </w:p>
    <w:p w14:paraId="6231D728" w14:textId="72E4140E" w:rsidR="004D167E" w:rsidRPr="00DB29E5" w:rsidRDefault="0042138D" w:rsidP="005F1D63">
      <w:pPr>
        <w:pStyle w:val="ListParagraph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 xml:space="preserve">In the case of the hypercube, the max distance from the center of H_n </w:t>
      </w:r>
      <w:r w:rsidR="003D0EE2">
        <w:rPr>
          <w:rFonts w:cstheme="minorHAnsi"/>
        </w:rPr>
        <w:t xml:space="preserve">for any feasible region arising from an unsatisfiable KB </w:t>
      </w:r>
      <w:r>
        <w:rPr>
          <w:rFonts w:cstheme="minorHAnsi"/>
        </w:rPr>
        <w:t xml:space="preserve">is </w:t>
      </w:r>
      <w:r w:rsidR="003D0EE2">
        <w:rPr>
          <w:rFonts w:cstheme="minorHAnsi"/>
        </w:rPr>
        <w:t>sqrt(n-2)/2; i.e., goes to infinity in the limit.  Likewise, th</w:t>
      </w:r>
      <w:r w:rsidR="00D15D15">
        <w:rPr>
          <w:rFonts w:cstheme="minorHAnsi"/>
        </w:rPr>
        <w:t>is distance in the Poincare Disk goes to 1 (i.e., infinity) in the limit.  At the moment this distance is determined by intersecting n hyperspheres</w:t>
      </w:r>
      <w:r w:rsidR="00BF3F5A">
        <w:rPr>
          <w:rFonts w:cstheme="minorHAnsi"/>
        </w:rPr>
        <w:t>.</w:t>
      </w:r>
    </w:p>
    <w:p w14:paraId="48377F5F" w14:textId="723DD9B5" w:rsidR="009264F0" w:rsidRDefault="00704082" w:rsidP="005F1D63">
      <w:pPr>
        <w:rPr>
          <w:rFonts w:cstheme="minorHAnsi"/>
        </w:rPr>
      </w:pPr>
      <w:r>
        <w:rPr>
          <w:rFonts w:cstheme="minorHAnsi"/>
        </w:rPr>
        <w:t>2 October 2023</w:t>
      </w:r>
    </w:p>
    <w:p w14:paraId="30540A7A" w14:textId="231793C8" w:rsidR="00704082" w:rsidRDefault="00903935" w:rsidP="005F1D63">
      <w:pPr>
        <w:rPr>
          <w:rFonts w:cstheme="minorHAnsi"/>
        </w:rPr>
      </w:pPr>
      <w:r>
        <w:rPr>
          <w:rFonts w:cstheme="minorHAnsi"/>
        </w:rPr>
        <w:t>For</w:t>
      </w:r>
      <w:r w:rsidR="005859B6">
        <w:rPr>
          <w:rFonts w:cstheme="minorHAnsi"/>
        </w:rPr>
        <w:t xml:space="preserve"> Euclidean</w:t>
      </w:r>
      <w:r>
        <w:rPr>
          <w:rFonts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I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="00DB29E5">
        <w:rPr>
          <w:rFonts w:cstheme="minorHAnsi"/>
        </w:rPr>
        <w:t xml:space="preserve"> with no face constraints</w:t>
      </w:r>
      <w:r w:rsidR="008B339F">
        <w:rPr>
          <w:rFonts w:cstheme="minorHAnsi"/>
        </w:rPr>
        <w:t xml:space="preserve"> (using CS_compare_face_no_face.m)</w:t>
      </w:r>
      <w:r w:rsidR="00DB29E5">
        <w:rPr>
          <w:rFonts w:cstheme="minorHAnsi"/>
        </w:rPr>
        <w:t>:</w:t>
      </w:r>
    </w:p>
    <w:p w14:paraId="4997B967" w14:textId="3D021262" w:rsidR="00D450AF" w:rsidRPr="00743F2A" w:rsidRDefault="00D450AF" w:rsidP="005F1D63">
      <w:pPr>
        <w:pStyle w:val="ListParagraph"/>
        <w:numPr>
          <w:ilvl w:val="0"/>
          <w:numId w:val="27"/>
        </w:numPr>
        <w:rPr>
          <w:rFonts w:eastAsiaTheme="minorEastAsia" w:cstheme="minorHAnsi"/>
        </w:rPr>
      </w:pPr>
      <w:r w:rsidRPr="00743F2A">
        <w:rPr>
          <w:rFonts w:cstheme="minorHAnsi"/>
        </w:rPr>
        <w:t xml:space="preserve">Max coordinate value =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n-1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</w:p>
    <w:p w14:paraId="07CA019A" w14:textId="4C6D1048" w:rsidR="00743F2A" w:rsidRDefault="00743F2A" w:rsidP="005F1D63">
      <w:pPr>
        <w:pStyle w:val="ListParagraph"/>
        <w:numPr>
          <w:ilvl w:val="0"/>
          <w:numId w:val="27"/>
        </w:num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Max distance from center = </w:t>
      </w: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</w:rPr>
              <m:t>n</m:t>
            </m:r>
          </m:e>
        </m:rad>
        <m:r>
          <w:rPr>
            <w:rFonts w:ascii="Cambria Math" w:eastAsiaTheme="minorEastAsia" w:hAnsi="Cambria Math" w:cstheme="minorHAnsi"/>
          </w:rPr>
          <m:t>(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n-2</m:t>
            </m:r>
          </m:num>
          <m:den>
            <m:r>
              <w:rPr>
                <w:rFonts w:ascii="Cambria Math" w:eastAsiaTheme="minorEastAsia" w:hAnsi="Cambria Math" w:cstheme="minorHAnsi"/>
              </w:rPr>
              <m:t>2</m:t>
            </m:r>
          </m:den>
        </m:f>
        <m:r>
          <w:rPr>
            <w:rFonts w:ascii="Cambria Math" w:eastAsiaTheme="minorEastAsia" w:hAnsi="Cambria Math" w:cstheme="minorHAnsi"/>
          </w:rPr>
          <m:t>)</m:t>
        </m:r>
      </m:oMath>
    </w:p>
    <w:p w14:paraId="6950679F" w14:textId="6CBA81F4" w:rsidR="00291E83" w:rsidRDefault="00DB29E5" w:rsidP="00DB29E5">
      <w:pPr>
        <w:rPr>
          <w:rFonts w:eastAsiaTheme="minorEastAsia" w:cstheme="minorHAnsi"/>
        </w:rPr>
      </w:pPr>
      <w:r>
        <w:rPr>
          <w:rFonts w:eastAsiaTheme="minorEastAsia" w:cstheme="minorHAnsi"/>
        </w:rPr>
        <w:t>With face constraints:</w:t>
      </w:r>
    </w:p>
    <w:p w14:paraId="5FE5B48E" w14:textId="3DDC8830" w:rsidR="00DB29E5" w:rsidRPr="00743F2A" w:rsidRDefault="00DB29E5" w:rsidP="00DB29E5">
      <w:pPr>
        <w:pStyle w:val="ListParagraph"/>
        <w:numPr>
          <w:ilvl w:val="0"/>
          <w:numId w:val="28"/>
        </w:numPr>
        <w:rPr>
          <w:rFonts w:eastAsiaTheme="minorEastAsia" w:cstheme="minorHAnsi"/>
        </w:rPr>
      </w:pPr>
      <w:r w:rsidRPr="00743F2A">
        <w:rPr>
          <w:rFonts w:cstheme="minorHAnsi"/>
        </w:rPr>
        <w:t xml:space="preserve">Max coordinate value = </w:t>
      </w:r>
      <w:r w:rsidR="00376113">
        <w:rPr>
          <w:rFonts w:cstheme="minorHAnsi"/>
        </w:rPr>
        <w:t>1</w:t>
      </w:r>
    </w:p>
    <w:p w14:paraId="0A4CA63F" w14:textId="1E9B966A" w:rsidR="00DB29E5" w:rsidRDefault="00DB29E5" w:rsidP="00DB29E5">
      <w:pPr>
        <w:pStyle w:val="ListParagraph"/>
        <w:numPr>
          <w:ilvl w:val="0"/>
          <w:numId w:val="28"/>
        </w:numPr>
        <w:rPr>
          <w:rFonts w:eastAsiaTheme="minorEastAsia" w:cstheme="minorHAnsi"/>
        </w:rPr>
      </w:pPr>
      <w:r>
        <w:rPr>
          <w:rFonts w:eastAsiaTheme="minorEastAsia" w:cstheme="minorHAnsi"/>
        </w:rPr>
        <w:t>Max distance from center =</w:t>
      </w:r>
      <w:r w:rsidR="00F41477">
        <w:rPr>
          <w:rFonts w:eastAsiaTheme="minorEastAsia" w:cstheme="minorHAnsi"/>
        </w:rPr>
        <w:t xml:space="preserve">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inorHAnsi"/>
                  </w:rPr>
                  <m:t>n-2</m:t>
                </m:r>
              </m:e>
            </m:rad>
          </m:num>
          <m:den>
            <m:r>
              <w:rPr>
                <w:rFonts w:ascii="Cambria Math" w:eastAsiaTheme="minorEastAsia" w:hAnsi="Cambria Math" w:cstheme="minorHAnsi"/>
              </w:rPr>
              <m:t>2</m:t>
            </m:r>
          </m:den>
        </m:f>
      </m:oMath>
    </w:p>
    <w:p w14:paraId="3AC5159D" w14:textId="72834DAB" w:rsidR="00243BF3" w:rsidRDefault="00F41477" w:rsidP="00243BF3">
      <w:pPr>
        <w:rPr>
          <w:rFonts w:eastAsiaTheme="minorEastAsia" w:cstheme="minorHAnsi"/>
        </w:rPr>
      </w:pPr>
      <w:r>
        <w:rPr>
          <w:rFonts w:eastAsiaTheme="minorEastAsia" w:cstheme="minorHAnsi"/>
        </w:rPr>
        <w:lastRenderedPageBreak/>
        <w:t>Values for n = 3:10</w:t>
      </w:r>
    </w:p>
    <w:p w14:paraId="0522EB8B" w14:textId="77777777" w:rsidR="00F41477" w:rsidRPr="00F41477" w:rsidRDefault="00F41477" w:rsidP="00F41477">
      <w:pPr>
        <w:rPr>
          <w:rFonts w:eastAsiaTheme="minorEastAsia" w:cstheme="minorHAnsi"/>
        </w:rPr>
      </w:pPr>
    </w:p>
    <w:p w14:paraId="27B2E686" w14:textId="77777777" w:rsidR="00F41477" w:rsidRPr="00F41477" w:rsidRDefault="00F41477" w:rsidP="00F41477">
      <w:pPr>
        <w:rPr>
          <w:rFonts w:eastAsiaTheme="minorEastAsia" w:cstheme="minorHAnsi"/>
        </w:rPr>
      </w:pPr>
      <w:r w:rsidRPr="00F41477">
        <w:rPr>
          <w:rFonts w:eastAsiaTheme="minorEastAsia" w:cstheme="minorHAnsi"/>
        </w:rPr>
        <w:t xml:space="preserve">         0         0         0         0</w:t>
      </w:r>
    </w:p>
    <w:p w14:paraId="154270E8" w14:textId="77777777" w:rsidR="00F41477" w:rsidRPr="00F41477" w:rsidRDefault="00F41477" w:rsidP="00F41477">
      <w:pPr>
        <w:rPr>
          <w:rFonts w:eastAsiaTheme="minorEastAsia" w:cstheme="minorHAnsi"/>
        </w:rPr>
      </w:pPr>
      <w:r w:rsidRPr="00F41477">
        <w:rPr>
          <w:rFonts w:eastAsiaTheme="minorEastAsia" w:cstheme="minorHAnsi"/>
        </w:rPr>
        <w:t xml:space="preserve">         0         0         0         0</w:t>
      </w:r>
    </w:p>
    <w:p w14:paraId="30F24009" w14:textId="77777777" w:rsidR="00F41477" w:rsidRPr="00F41477" w:rsidRDefault="00F41477" w:rsidP="00F41477">
      <w:pPr>
        <w:rPr>
          <w:rFonts w:eastAsiaTheme="minorEastAsia" w:cstheme="minorHAnsi"/>
        </w:rPr>
      </w:pPr>
      <w:r w:rsidRPr="00F41477">
        <w:rPr>
          <w:rFonts w:eastAsiaTheme="minorEastAsia" w:cstheme="minorHAnsi"/>
        </w:rPr>
        <w:t xml:space="preserve">    1.0000    0.8660    1.0000    0.5000</w:t>
      </w:r>
    </w:p>
    <w:p w14:paraId="588F653F" w14:textId="77777777" w:rsidR="00F41477" w:rsidRPr="00F41477" w:rsidRDefault="00F41477" w:rsidP="00F41477">
      <w:pPr>
        <w:rPr>
          <w:rFonts w:eastAsiaTheme="minorEastAsia" w:cstheme="minorHAnsi"/>
        </w:rPr>
      </w:pPr>
      <w:r w:rsidRPr="00F41477">
        <w:rPr>
          <w:rFonts w:eastAsiaTheme="minorEastAsia" w:cstheme="minorHAnsi"/>
        </w:rPr>
        <w:t xml:space="preserve">    1.5000    2.0000    1.0000    0.7071</w:t>
      </w:r>
    </w:p>
    <w:p w14:paraId="102C02C6" w14:textId="77777777" w:rsidR="00F41477" w:rsidRPr="00F41477" w:rsidRDefault="00F41477" w:rsidP="00F41477">
      <w:pPr>
        <w:rPr>
          <w:rFonts w:eastAsiaTheme="minorEastAsia" w:cstheme="minorHAnsi"/>
        </w:rPr>
      </w:pPr>
      <w:r w:rsidRPr="00F41477">
        <w:rPr>
          <w:rFonts w:eastAsiaTheme="minorEastAsia" w:cstheme="minorHAnsi"/>
        </w:rPr>
        <w:t xml:space="preserve">    2.0000    3.3541    1.0000    0.8660</w:t>
      </w:r>
    </w:p>
    <w:p w14:paraId="03731417" w14:textId="77777777" w:rsidR="00F41477" w:rsidRPr="00F41477" w:rsidRDefault="00F41477" w:rsidP="00F41477">
      <w:pPr>
        <w:rPr>
          <w:rFonts w:eastAsiaTheme="minorEastAsia" w:cstheme="minorHAnsi"/>
        </w:rPr>
      </w:pPr>
      <w:r w:rsidRPr="00F41477">
        <w:rPr>
          <w:rFonts w:eastAsiaTheme="minorEastAsia" w:cstheme="minorHAnsi"/>
        </w:rPr>
        <w:t xml:space="preserve">    2.5000    4.8990    1.0000    1.0000</w:t>
      </w:r>
    </w:p>
    <w:p w14:paraId="70D665A2" w14:textId="77777777" w:rsidR="00F41477" w:rsidRPr="00F41477" w:rsidRDefault="00F41477" w:rsidP="00F41477">
      <w:pPr>
        <w:rPr>
          <w:rFonts w:eastAsiaTheme="minorEastAsia" w:cstheme="minorHAnsi"/>
        </w:rPr>
      </w:pPr>
      <w:r w:rsidRPr="00F41477">
        <w:rPr>
          <w:rFonts w:eastAsiaTheme="minorEastAsia" w:cstheme="minorHAnsi"/>
        </w:rPr>
        <w:t xml:space="preserve">    3.0000    6.6144    1.0000    1.1180</w:t>
      </w:r>
    </w:p>
    <w:p w14:paraId="6C05E94A" w14:textId="77777777" w:rsidR="00F41477" w:rsidRPr="00F41477" w:rsidRDefault="00F41477" w:rsidP="00F41477">
      <w:pPr>
        <w:rPr>
          <w:rFonts w:eastAsiaTheme="minorEastAsia" w:cstheme="minorHAnsi"/>
        </w:rPr>
      </w:pPr>
      <w:r w:rsidRPr="00F41477">
        <w:rPr>
          <w:rFonts w:eastAsiaTheme="minorEastAsia" w:cstheme="minorHAnsi"/>
        </w:rPr>
        <w:t xml:space="preserve">    3.5000    8.4853    1.0000    1.2247</w:t>
      </w:r>
    </w:p>
    <w:p w14:paraId="39D3BC63" w14:textId="77777777" w:rsidR="00F41477" w:rsidRPr="00F41477" w:rsidRDefault="00F41477" w:rsidP="00F41477">
      <w:pPr>
        <w:rPr>
          <w:rFonts w:eastAsiaTheme="minorEastAsia" w:cstheme="minorHAnsi"/>
        </w:rPr>
      </w:pPr>
      <w:r w:rsidRPr="00F41477">
        <w:rPr>
          <w:rFonts w:eastAsiaTheme="minorEastAsia" w:cstheme="minorHAnsi"/>
        </w:rPr>
        <w:t xml:space="preserve">    4.0000   10.5000    1.0000    1.3229</w:t>
      </w:r>
    </w:p>
    <w:p w14:paraId="00E2EAB1" w14:textId="0AEEE93A" w:rsidR="00F41477" w:rsidRPr="00243BF3" w:rsidRDefault="00F41477" w:rsidP="00F41477">
      <w:pPr>
        <w:rPr>
          <w:rFonts w:eastAsiaTheme="minorEastAsia" w:cstheme="minorHAnsi"/>
        </w:rPr>
      </w:pPr>
      <w:r w:rsidRPr="00F41477">
        <w:rPr>
          <w:rFonts w:eastAsiaTheme="minorEastAsia" w:cstheme="minorHAnsi"/>
        </w:rPr>
        <w:t xml:space="preserve">    4.5000   12.6491    1.0000    1.4142</w:t>
      </w:r>
    </w:p>
    <w:p w14:paraId="7FFDE3E8" w14:textId="77777777" w:rsidR="003C4517" w:rsidRPr="003C4517" w:rsidRDefault="003C4517" w:rsidP="00376113">
      <w:pPr>
        <w:rPr>
          <w:rFonts w:eastAsiaTheme="minorEastAsia" w:cstheme="minorHAnsi"/>
          <w:b/>
          <w:bCs/>
        </w:rPr>
      </w:pPr>
      <w:r w:rsidRPr="003C4517">
        <w:rPr>
          <w:rFonts w:eastAsiaTheme="minorEastAsia" w:cstheme="minorHAnsi"/>
          <w:b/>
          <w:bCs/>
        </w:rPr>
        <w:t>13 October 2023</w:t>
      </w:r>
    </w:p>
    <w:p w14:paraId="022236C0" w14:textId="5BF42AE7" w:rsidR="00FB3FAE" w:rsidRDefault="003C4517" w:rsidP="00376113">
      <w:pPr>
        <w:rPr>
          <w:rFonts w:eastAsiaTheme="minorEastAsia" w:cstheme="minorHAnsi"/>
        </w:rPr>
      </w:pPr>
      <w:r>
        <w:rPr>
          <w:rFonts w:eastAsiaTheme="minorEastAsia" w:cstheme="minorHAnsi"/>
        </w:rPr>
        <w:t>Another take: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5724E0" w14:paraId="099AF8A0" w14:textId="77777777" w:rsidTr="005724E0">
        <w:tc>
          <w:tcPr>
            <w:tcW w:w="2337" w:type="dxa"/>
          </w:tcPr>
          <w:p w14:paraId="1E3BDD68" w14:textId="55ABD7E9" w:rsidR="005724E0" w:rsidRDefault="00DE4182" w:rsidP="00265CD1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N</w:t>
            </w:r>
          </w:p>
        </w:tc>
        <w:tc>
          <w:tcPr>
            <w:tcW w:w="2337" w:type="dxa"/>
          </w:tcPr>
          <w:p w14:paraId="79A9B086" w14:textId="0C80685F" w:rsidR="005724E0" w:rsidRDefault="00265CD1" w:rsidP="00265CD1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Max pt dist</w:t>
            </w:r>
          </w:p>
        </w:tc>
        <w:tc>
          <w:tcPr>
            <w:tcW w:w="2338" w:type="dxa"/>
          </w:tcPr>
          <w:p w14:paraId="7DE60B66" w14:textId="1960F8D7" w:rsidR="005724E0" w:rsidRDefault="00265CD1" w:rsidP="00265CD1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Max in x-dir</w:t>
            </w:r>
          </w:p>
        </w:tc>
        <w:tc>
          <w:tcPr>
            <w:tcW w:w="2338" w:type="dxa"/>
          </w:tcPr>
          <w:p w14:paraId="7D5038AB" w14:textId="52934E56" w:rsidR="005724E0" w:rsidRDefault="00265CD1" w:rsidP="00265CD1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Max coord val</w:t>
            </w:r>
          </w:p>
        </w:tc>
      </w:tr>
      <w:tr w:rsidR="005724E0" w14:paraId="13D4B0D8" w14:textId="77777777" w:rsidTr="005724E0">
        <w:tc>
          <w:tcPr>
            <w:tcW w:w="2337" w:type="dxa"/>
          </w:tcPr>
          <w:p w14:paraId="1940D962" w14:textId="4CFC8247" w:rsidR="005724E0" w:rsidRDefault="00265CD1" w:rsidP="00265CD1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3</w:t>
            </w:r>
          </w:p>
        </w:tc>
        <w:tc>
          <w:tcPr>
            <w:tcW w:w="2337" w:type="dxa"/>
          </w:tcPr>
          <w:p w14:paraId="67E05479" w14:textId="6B203415" w:rsidR="005724E0" w:rsidRDefault="00FE1C17" w:rsidP="00265CD1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0.4005</w:t>
            </w:r>
          </w:p>
        </w:tc>
        <w:tc>
          <w:tcPr>
            <w:tcW w:w="2338" w:type="dxa"/>
          </w:tcPr>
          <w:p w14:paraId="241597ED" w14:textId="0A7802EC" w:rsidR="005724E0" w:rsidRDefault="001B082B" w:rsidP="00265CD1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0.3178</w:t>
            </w:r>
          </w:p>
        </w:tc>
        <w:tc>
          <w:tcPr>
            <w:tcW w:w="2338" w:type="dxa"/>
          </w:tcPr>
          <w:p w14:paraId="6B721D23" w14:textId="0C36D5A5" w:rsidR="005724E0" w:rsidRDefault="001B082B" w:rsidP="00265CD1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0.3288</w:t>
            </w:r>
          </w:p>
        </w:tc>
      </w:tr>
      <w:tr w:rsidR="005724E0" w14:paraId="747BF5BF" w14:textId="77777777" w:rsidTr="005724E0">
        <w:tc>
          <w:tcPr>
            <w:tcW w:w="2337" w:type="dxa"/>
          </w:tcPr>
          <w:p w14:paraId="6190FBF3" w14:textId="0E1EABCC" w:rsidR="005724E0" w:rsidRDefault="00265CD1" w:rsidP="00265CD1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4</w:t>
            </w:r>
          </w:p>
        </w:tc>
        <w:tc>
          <w:tcPr>
            <w:tcW w:w="2337" w:type="dxa"/>
          </w:tcPr>
          <w:p w14:paraId="121E7CEF" w14:textId="055F5969" w:rsidR="005724E0" w:rsidRDefault="00FE1C17" w:rsidP="00265CD1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0.5465</w:t>
            </w:r>
          </w:p>
        </w:tc>
        <w:tc>
          <w:tcPr>
            <w:tcW w:w="2338" w:type="dxa"/>
          </w:tcPr>
          <w:p w14:paraId="36ABA6A1" w14:textId="32847000" w:rsidR="005724E0" w:rsidRDefault="001B082B" w:rsidP="00265CD1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0.2679</w:t>
            </w:r>
          </w:p>
        </w:tc>
        <w:tc>
          <w:tcPr>
            <w:tcW w:w="2338" w:type="dxa"/>
          </w:tcPr>
          <w:p w14:paraId="7224451A" w14:textId="1D8AD2B8" w:rsidR="005724E0" w:rsidRDefault="001B082B" w:rsidP="00265CD1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0.3182</w:t>
            </w:r>
          </w:p>
        </w:tc>
      </w:tr>
      <w:tr w:rsidR="005724E0" w14:paraId="2D373961" w14:textId="77777777" w:rsidTr="005724E0">
        <w:tc>
          <w:tcPr>
            <w:tcW w:w="2337" w:type="dxa"/>
          </w:tcPr>
          <w:p w14:paraId="528F919A" w14:textId="49B167F5" w:rsidR="005724E0" w:rsidRDefault="00265CD1" w:rsidP="00265CD1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5</w:t>
            </w:r>
          </w:p>
        </w:tc>
        <w:tc>
          <w:tcPr>
            <w:tcW w:w="2337" w:type="dxa"/>
          </w:tcPr>
          <w:p w14:paraId="68D1AC77" w14:textId="72F2CBE7" w:rsidR="005724E0" w:rsidRDefault="00FE1C17" w:rsidP="00265CD1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0.6001</w:t>
            </w:r>
          </w:p>
        </w:tc>
        <w:tc>
          <w:tcPr>
            <w:tcW w:w="2338" w:type="dxa"/>
          </w:tcPr>
          <w:p w14:paraId="4ED2442B" w14:textId="13677E4B" w:rsidR="005724E0" w:rsidRDefault="001B082B" w:rsidP="00265CD1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0.2361</w:t>
            </w:r>
          </w:p>
        </w:tc>
        <w:tc>
          <w:tcPr>
            <w:tcW w:w="2338" w:type="dxa"/>
          </w:tcPr>
          <w:p w14:paraId="738E17E2" w14:textId="755B2935" w:rsidR="005724E0" w:rsidRDefault="001B082B" w:rsidP="00265CD1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0.</w:t>
            </w:r>
            <w:r w:rsidR="00DE4182">
              <w:rPr>
                <w:rFonts w:eastAsiaTheme="minorEastAsia" w:cstheme="minorHAnsi"/>
              </w:rPr>
              <w:t>3030</w:t>
            </w:r>
          </w:p>
        </w:tc>
      </w:tr>
      <w:tr w:rsidR="005724E0" w14:paraId="7ED16C3C" w14:textId="77777777" w:rsidTr="005724E0">
        <w:tc>
          <w:tcPr>
            <w:tcW w:w="2337" w:type="dxa"/>
          </w:tcPr>
          <w:p w14:paraId="50FB8D1F" w14:textId="35EDFA58" w:rsidR="005724E0" w:rsidRDefault="00265CD1" w:rsidP="00265CD1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6</w:t>
            </w:r>
          </w:p>
        </w:tc>
        <w:tc>
          <w:tcPr>
            <w:tcW w:w="2337" w:type="dxa"/>
          </w:tcPr>
          <w:p w14:paraId="5D61C104" w14:textId="57FB0ECF" w:rsidR="005724E0" w:rsidRDefault="00FE1C17" w:rsidP="00265CD1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0.6307</w:t>
            </w:r>
          </w:p>
        </w:tc>
        <w:tc>
          <w:tcPr>
            <w:tcW w:w="2338" w:type="dxa"/>
          </w:tcPr>
          <w:p w14:paraId="0A369FBB" w14:textId="6EF1938E" w:rsidR="005724E0" w:rsidRDefault="001B082B" w:rsidP="00265CD1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0.2134</w:t>
            </w:r>
          </w:p>
        </w:tc>
        <w:tc>
          <w:tcPr>
            <w:tcW w:w="2338" w:type="dxa"/>
          </w:tcPr>
          <w:p w14:paraId="6C9A8446" w14:textId="602996BE" w:rsidR="005724E0" w:rsidRDefault="00DE4182" w:rsidP="00265CD1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0.2750</w:t>
            </w:r>
          </w:p>
        </w:tc>
      </w:tr>
    </w:tbl>
    <w:p w14:paraId="7A2A0FBE" w14:textId="77777777" w:rsidR="005724E0" w:rsidRDefault="005724E0" w:rsidP="00376113">
      <w:pPr>
        <w:rPr>
          <w:rFonts w:eastAsiaTheme="minorEastAsia" w:cstheme="minorHAnsi"/>
        </w:rPr>
      </w:pPr>
    </w:p>
    <w:p w14:paraId="6F84A18A" w14:textId="7BE1679C" w:rsidR="003C4517" w:rsidRPr="00DB29E5" w:rsidRDefault="00DE4182" w:rsidP="00376113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Which means that a max coord threshold of </w:t>
      </w:r>
      <w:r w:rsidR="003950F3">
        <w:rPr>
          <w:rFonts w:eastAsiaTheme="minorEastAsia" w:cstheme="minorHAnsi"/>
        </w:rPr>
        <w:t>0.33 can be used to make a decision.</w:t>
      </w:r>
    </w:p>
    <w:p w14:paraId="68962BD4" w14:textId="252C6686" w:rsidR="009264F0" w:rsidRDefault="00B87927" w:rsidP="005F1D63">
      <w:pPr>
        <w:rPr>
          <w:rFonts w:cstheme="minorHAnsi"/>
        </w:rPr>
      </w:pPr>
      <w:r>
        <w:rPr>
          <w:rFonts w:cstheme="minorHAnsi"/>
        </w:rPr>
        <w:t>Ideas:</w:t>
      </w:r>
    </w:p>
    <w:p w14:paraId="681CE870" w14:textId="78A2BBC9" w:rsidR="00B87927" w:rsidRDefault="007C4FF7" w:rsidP="00B87927">
      <w:pPr>
        <w:pStyle w:val="ListParagraph"/>
        <w:numPr>
          <w:ilvl w:val="0"/>
          <w:numId w:val="29"/>
        </w:numPr>
        <w:rPr>
          <w:rFonts w:cstheme="minorHAnsi"/>
        </w:rPr>
      </w:pPr>
      <w:r>
        <w:rPr>
          <w:rFonts w:cstheme="minorHAnsi"/>
        </w:rPr>
        <w:t>Every solution vertex in feasible region has at least one face constraint hypersphere through it.</w:t>
      </w:r>
    </w:p>
    <w:p w14:paraId="2727E290" w14:textId="27CF714E" w:rsidR="006957C1" w:rsidRDefault="006957C1" w:rsidP="00B87927">
      <w:pPr>
        <w:pStyle w:val="ListParagraph"/>
        <w:numPr>
          <w:ilvl w:val="0"/>
          <w:numId w:val="29"/>
        </w:numPr>
        <w:rPr>
          <w:rFonts w:cstheme="minorHAnsi"/>
        </w:rPr>
      </w:pPr>
      <w:r>
        <w:rPr>
          <w:rFonts w:cstheme="minorHAnsi"/>
        </w:rPr>
        <w:t>Any feasible region vertex created with only hp intersections is not a solution vertex</w:t>
      </w:r>
    </w:p>
    <w:p w14:paraId="4B7F10C8" w14:textId="22653D11" w:rsidR="006957C1" w:rsidRDefault="00594759" w:rsidP="00B87927">
      <w:pPr>
        <w:pStyle w:val="ListParagraph"/>
        <w:numPr>
          <w:ilvl w:val="0"/>
          <w:numId w:val="29"/>
        </w:numPr>
        <w:rPr>
          <w:rFonts w:cstheme="minorHAnsi"/>
        </w:rPr>
      </w:pPr>
      <w:r>
        <w:rPr>
          <w:rFonts w:cstheme="minorHAnsi"/>
        </w:rPr>
        <w:t>If path points get closer to only hp’s, then</w:t>
      </w:r>
      <w:r w:rsidR="00DA4F3D">
        <w:rPr>
          <w:rFonts w:cstheme="minorHAnsi"/>
        </w:rPr>
        <w:t xml:space="preserve"> quit</w:t>
      </w:r>
    </w:p>
    <w:p w14:paraId="26857184" w14:textId="77777777" w:rsidR="005E48BF" w:rsidRDefault="00DA4F3D" w:rsidP="00B87927">
      <w:pPr>
        <w:pStyle w:val="ListParagraph"/>
        <w:numPr>
          <w:ilvl w:val="0"/>
          <w:numId w:val="29"/>
        </w:numPr>
        <w:rPr>
          <w:rFonts w:cstheme="minorHAnsi"/>
        </w:rPr>
      </w:pPr>
      <w:r>
        <w:rPr>
          <w:rFonts w:cstheme="minorHAnsi"/>
        </w:rPr>
        <w:t>If path follows an hs, then</w:t>
      </w:r>
      <w:r w:rsidR="005E48BF">
        <w:rPr>
          <w:rFonts w:cstheme="minorHAnsi"/>
        </w:rPr>
        <w:t>:</w:t>
      </w:r>
    </w:p>
    <w:p w14:paraId="1623D0F0" w14:textId="77777777" w:rsidR="005E48BF" w:rsidRDefault="005E48BF" w:rsidP="005E48BF">
      <w:pPr>
        <w:pStyle w:val="ListParagraph"/>
        <w:numPr>
          <w:ilvl w:val="1"/>
          <w:numId w:val="29"/>
        </w:numPr>
        <w:rPr>
          <w:rFonts w:cstheme="minorHAnsi"/>
        </w:rPr>
      </w:pPr>
      <w:r>
        <w:rPr>
          <w:rFonts w:cstheme="minorHAnsi"/>
        </w:rPr>
        <w:t>P</w:t>
      </w:r>
      <w:r w:rsidR="00DA4F3D">
        <w:rPr>
          <w:rFonts w:cstheme="minorHAnsi"/>
        </w:rPr>
        <w:t>roject</w:t>
      </w:r>
      <w:r>
        <w:rPr>
          <w:rFonts w:cstheme="minorHAnsi"/>
        </w:rPr>
        <w:t xml:space="preserve"> </w:t>
      </w:r>
      <w:r w:rsidR="00DA4F3D">
        <w:rPr>
          <w:rFonts w:cstheme="minorHAnsi"/>
        </w:rPr>
        <w:t>the last few points onto the hs</w:t>
      </w:r>
    </w:p>
    <w:p w14:paraId="00ACD3D4" w14:textId="77777777" w:rsidR="005E48BF" w:rsidRDefault="005E48BF" w:rsidP="005E48BF">
      <w:pPr>
        <w:pStyle w:val="ListParagraph"/>
        <w:numPr>
          <w:ilvl w:val="1"/>
          <w:numId w:val="29"/>
        </w:numPr>
        <w:rPr>
          <w:rFonts w:cstheme="minorHAnsi"/>
        </w:rPr>
      </w:pPr>
      <w:r>
        <w:rPr>
          <w:rFonts w:cstheme="minorHAnsi"/>
        </w:rPr>
        <w:t>Determine the 1D geodesic curve for these points (on the hs surface)</w:t>
      </w:r>
    </w:p>
    <w:p w14:paraId="79B7307C" w14:textId="0FDB0F86" w:rsidR="00DA4F3D" w:rsidRDefault="005E48BF" w:rsidP="005E48BF">
      <w:pPr>
        <w:pStyle w:val="ListParagraph"/>
        <w:numPr>
          <w:ilvl w:val="1"/>
          <w:numId w:val="29"/>
        </w:numPr>
        <w:rPr>
          <w:rFonts w:cstheme="minorHAnsi"/>
        </w:rPr>
      </w:pPr>
      <w:r>
        <w:rPr>
          <w:rFonts w:cstheme="minorHAnsi"/>
        </w:rPr>
        <w:t xml:space="preserve">Check </w:t>
      </w:r>
      <w:r w:rsidR="00535352">
        <w:rPr>
          <w:rFonts w:cstheme="minorHAnsi"/>
        </w:rPr>
        <w:t xml:space="preserve">whether </w:t>
      </w:r>
      <w:r>
        <w:rPr>
          <w:rFonts w:cstheme="minorHAnsi"/>
        </w:rPr>
        <w:t xml:space="preserve">its intersection with the unit disk </w:t>
      </w:r>
      <w:r w:rsidR="00535352">
        <w:rPr>
          <w:rFonts w:cstheme="minorHAnsi"/>
        </w:rPr>
        <w:t>is a solution vertex</w:t>
      </w:r>
    </w:p>
    <w:p w14:paraId="2FF433C4" w14:textId="1B707A83" w:rsidR="00535352" w:rsidRDefault="00535352" w:rsidP="00535352">
      <w:pPr>
        <w:pStyle w:val="ListParagraph"/>
        <w:numPr>
          <w:ilvl w:val="0"/>
          <w:numId w:val="29"/>
        </w:numPr>
        <w:rPr>
          <w:rFonts w:cstheme="minorHAnsi"/>
        </w:rPr>
      </w:pPr>
      <w:r>
        <w:rPr>
          <w:rFonts w:cstheme="minorHAnsi"/>
        </w:rPr>
        <w:t xml:space="preserve">If forces are symmetric about some (basis?) axis, then move </w:t>
      </w:r>
      <w:r w:rsidR="00F21AB5">
        <w:rPr>
          <w:rFonts w:cstheme="minorHAnsi"/>
        </w:rPr>
        <w:t>to one side along that axis.</w:t>
      </w:r>
    </w:p>
    <w:p w14:paraId="5FD93CCF" w14:textId="1005B339" w:rsidR="00F21AB5" w:rsidRPr="00F21AB5" w:rsidRDefault="00EE5434" w:rsidP="00F21AB5">
      <w:pPr>
        <w:rPr>
          <w:rFonts w:cstheme="minorHAnsi"/>
        </w:rPr>
      </w:pPr>
      <w:r>
        <w:rPr>
          <w:rFonts w:cstheme="minorHAnsi"/>
        </w:rPr>
        <w:t>4b</w:t>
      </w:r>
      <w:r w:rsidR="00493464">
        <w:rPr>
          <w:rFonts w:cstheme="minorHAnsi"/>
        </w:rPr>
        <w:t xml:space="preserve"> Method</w:t>
      </w:r>
      <w:r>
        <w:rPr>
          <w:rFonts w:cstheme="minorHAnsi"/>
        </w:rPr>
        <w:t xml:space="preserve">. To determine the geodesic curve, just linearly extend the last 2 (k?) points and </w:t>
      </w:r>
      <w:r w:rsidR="00055035">
        <w:rPr>
          <w:rFonts w:cstheme="minorHAnsi"/>
        </w:rPr>
        <w:t xml:space="preserve">project back to the </w:t>
      </w:r>
      <w:r w:rsidR="00493464">
        <w:rPr>
          <w:rFonts w:cstheme="minorHAnsi"/>
        </w:rPr>
        <w:t>hs surface.  Continue until the projected point is not a feasible point.</w:t>
      </w:r>
    </w:p>
    <w:p w14:paraId="648D37FA" w14:textId="77777777" w:rsidR="003950F3" w:rsidRDefault="003950F3" w:rsidP="005F1D63">
      <w:pPr>
        <w:rPr>
          <w:rFonts w:cstheme="minorHAnsi"/>
        </w:rPr>
      </w:pPr>
    </w:p>
    <w:p w14:paraId="36C1CAC7" w14:textId="77777777" w:rsidR="003950F3" w:rsidRDefault="003950F3" w:rsidP="005F1D63">
      <w:pPr>
        <w:rPr>
          <w:rFonts w:cstheme="minorHAnsi"/>
        </w:rPr>
      </w:pPr>
    </w:p>
    <w:p w14:paraId="11F187BB" w14:textId="77777777" w:rsidR="003950F3" w:rsidRDefault="003950F3" w:rsidP="005F1D63">
      <w:pPr>
        <w:rPr>
          <w:rFonts w:cstheme="minorHAnsi"/>
        </w:rPr>
      </w:pPr>
    </w:p>
    <w:p w14:paraId="247AE404" w14:textId="77777777" w:rsidR="003950F3" w:rsidRDefault="003950F3" w:rsidP="005F1D63">
      <w:pPr>
        <w:rPr>
          <w:rFonts w:cstheme="minorHAnsi"/>
        </w:rPr>
      </w:pPr>
    </w:p>
    <w:p w14:paraId="2D01AF43" w14:textId="77777777" w:rsidR="009264F0" w:rsidRDefault="009264F0" w:rsidP="005F1D63">
      <w:pPr>
        <w:rPr>
          <w:rFonts w:cstheme="minorHAnsi"/>
        </w:rPr>
      </w:pPr>
    </w:p>
    <w:p w14:paraId="6EAB8271" w14:textId="77777777" w:rsidR="00BF3F5A" w:rsidRDefault="00BF3F5A" w:rsidP="005F1D63">
      <w:pPr>
        <w:rPr>
          <w:rFonts w:cstheme="minorHAnsi"/>
        </w:rPr>
      </w:pPr>
    </w:p>
    <w:p w14:paraId="67CFA613" w14:textId="77777777" w:rsidR="003950F3" w:rsidRPr="00F83440" w:rsidRDefault="003950F3" w:rsidP="005F1D63">
      <w:pPr>
        <w:rPr>
          <w:rFonts w:cstheme="minorHAnsi"/>
        </w:rPr>
      </w:pPr>
    </w:p>
    <w:p w14:paraId="709CF4AF" w14:textId="77777777" w:rsidR="006E35BE" w:rsidRPr="00AB3532" w:rsidRDefault="006E35BE" w:rsidP="005F1D63">
      <w:pPr>
        <w:rPr>
          <w:rFonts w:cstheme="minorHAnsi"/>
        </w:rPr>
      </w:pPr>
    </w:p>
    <w:p w14:paraId="7938F1C4" w14:textId="4AE39D4E" w:rsidR="00614C41" w:rsidRDefault="00614C41" w:rsidP="00614C41">
      <w:pPr>
        <w:pStyle w:val="Heading1"/>
      </w:pPr>
      <w:r>
        <w:t>Appendix A: Poincare Half-Plane</w:t>
      </w:r>
    </w:p>
    <w:p w14:paraId="3B5EB583" w14:textId="21AB07C9" w:rsidR="00614C41" w:rsidRDefault="00614C41" w:rsidP="00614C41">
      <w:pPr>
        <w:pStyle w:val="Heading1"/>
      </w:pPr>
      <w:r>
        <w:rPr>
          <w:noProof/>
        </w:rPr>
        <w:drawing>
          <wp:inline distT="0" distB="0" distL="0" distR="0" wp14:anchorId="375D87ED" wp14:editId="39566A02">
            <wp:extent cx="5936615" cy="3726815"/>
            <wp:effectExtent l="0" t="0" r="6985" b="6985"/>
            <wp:docPr id="211351291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ACC54" w14:textId="32829796" w:rsidR="00614C41" w:rsidRDefault="00614C41" w:rsidP="00614C41">
      <w:pPr>
        <w:pStyle w:val="Heading1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D181D0F" wp14:editId="79F74D2B">
            <wp:extent cx="3976255" cy="3136686"/>
            <wp:effectExtent l="0" t="0" r="5715" b="6985"/>
            <wp:docPr id="179199470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265" cy="315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98E3C" w14:textId="6D335244" w:rsidR="00614C41" w:rsidRDefault="00614C41" w:rsidP="00614C41">
      <w:pPr>
        <w:pStyle w:val="Heading1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15108BE" wp14:editId="0BB656F9">
            <wp:extent cx="5936615" cy="4745355"/>
            <wp:effectExtent l="0" t="0" r="6985" b="0"/>
            <wp:docPr id="174816000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7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7F0B1" w14:textId="3B6F94CB" w:rsidR="00614C41" w:rsidRDefault="00614C41" w:rsidP="00614C41">
      <w:pPr>
        <w:pStyle w:val="Heading1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003D4A43" wp14:editId="7349A886">
            <wp:extent cx="4953000" cy="4144011"/>
            <wp:effectExtent l="0" t="0" r="0" b="8890"/>
            <wp:docPr id="61843905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609" cy="415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E3DD4" w14:textId="77777777" w:rsidR="00782C84" w:rsidRDefault="00782C84" w:rsidP="00614C41">
      <w:pPr>
        <w:pStyle w:val="Heading1"/>
        <w:rPr>
          <w:sz w:val="22"/>
          <w:szCs w:val="22"/>
        </w:rPr>
      </w:pPr>
    </w:p>
    <w:p w14:paraId="13507D3C" w14:textId="77777777" w:rsidR="00782C84" w:rsidRDefault="00782C84" w:rsidP="00614C41">
      <w:pPr>
        <w:pStyle w:val="Heading1"/>
        <w:rPr>
          <w:sz w:val="22"/>
          <w:szCs w:val="22"/>
        </w:rPr>
      </w:pPr>
    </w:p>
    <w:p w14:paraId="064EE35C" w14:textId="77777777" w:rsidR="00782C84" w:rsidRDefault="00782C84" w:rsidP="00614C41">
      <w:pPr>
        <w:pStyle w:val="Heading1"/>
        <w:rPr>
          <w:sz w:val="22"/>
          <w:szCs w:val="22"/>
        </w:rPr>
      </w:pPr>
    </w:p>
    <w:p w14:paraId="725B7D9A" w14:textId="77777777" w:rsidR="00782C84" w:rsidRDefault="00782C84" w:rsidP="00614C41">
      <w:pPr>
        <w:pStyle w:val="Heading1"/>
        <w:rPr>
          <w:sz w:val="22"/>
          <w:szCs w:val="22"/>
        </w:rPr>
      </w:pPr>
    </w:p>
    <w:p w14:paraId="6780CC5D" w14:textId="77777777" w:rsidR="00782C84" w:rsidRDefault="00782C84" w:rsidP="00614C41">
      <w:pPr>
        <w:pStyle w:val="Heading1"/>
        <w:rPr>
          <w:sz w:val="22"/>
          <w:szCs w:val="22"/>
        </w:rPr>
      </w:pPr>
    </w:p>
    <w:p w14:paraId="7FDEB559" w14:textId="77777777" w:rsidR="00782C84" w:rsidRDefault="00782C84" w:rsidP="00614C41">
      <w:pPr>
        <w:pStyle w:val="Heading1"/>
        <w:rPr>
          <w:sz w:val="22"/>
          <w:szCs w:val="22"/>
        </w:rPr>
      </w:pPr>
    </w:p>
    <w:p w14:paraId="3A3E45B8" w14:textId="77777777" w:rsidR="00782C84" w:rsidRDefault="00782C84" w:rsidP="00614C41">
      <w:pPr>
        <w:pStyle w:val="Heading1"/>
        <w:rPr>
          <w:sz w:val="22"/>
          <w:szCs w:val="22"/>
        </w:rPr>
      </w:pPr>
    </w:p>
    <w:p w14:paraId="27B09461" w14:textId="77777777" w:rsidR="00782C84" w:rsidRDefault="00782C84" w:rsidP="00614C41">
      <w:pPr>
        <w:pStyle w:val="Heading1"/>
        <w:rPr>
          <w:sz w:val="22"/>
          <w:szCs w:val="22"/>
        </w:rPr>
      </w:pPr>
    </w:p>
    <w:p w14:paraId="726A2ED1" w14:textId="77777777" w:rsidR="00782C84" w:rsidRDefault="00782C84" w:rsidP="00614C41">
      <w:pPr>
        <w:pStyle w:val="Heading1"/>
        <w:rPr>
          <w:sz w:val="22"/>
          <w:szCs w:val="22"/>
        </w:rPr>
      </w:pPr>
    </w:p>
    <w:p w14:paraId="5D90EA4F" w14:textId="3C390463" w:rsidR="00614C41" w:rsidRDefault="00614C41" w:rsidP="00614C41">
      <w:pPr>
        <w:pStyle w:val="Heading1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04CAD6EB" wp14:editId="51EC5E0C">
            <wp:extent cx="5936615" cy="3692525"/>
            <wp:effectExtent l="0" t="0" r="6985" b="3175"/>
            <wp:docPr id="1891570116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A8D9F" w14:textId="77777777" w:rsidR="00782C84" w:rsidRDefault="00782C84" w:rsidP="00614C41">
      <w:pPr>
        <w:pStyle w:val="Heading1"/>
        <w:rPr>
          <w:sz w:val="22"/>
          <w:szCs w:val="22"/>
        </w:rPr>
      </w:pPr>
    </w:p>
    <w:p w14:paraId="4111CF8D" w14:textId="77777777" w:rsidR="00782C84" w:rsidRDefault="00782C84" w:rsidP="00614C41">
      <w:pPr>
        <w:pStyle w:val="Heading1"/>
        <w:rPr>
          <w:sz w:val="22"/>
          <w:szCs w:val="22"/>
        </w:rPr>
      </w:pPr>
    </w:p>
    <w:p w14:paraId="31D0B275" w14:textId="77777777" w:rsidR="00782C84" w:rsidRDefault="00782C84" w:rsidP="00614C41">
      <w:pPr>
        <w:pStyle w:val="Heading1"/>
        <w:rPr>
          <w:sz w:val="22"/>
          <w:szCs w:val="22"/>
        </w:rPr>
      </w:pPr>
    </w:p>
    <w:p w14:paraId="734C1C4A" w14:textId="77777777" w:rsidR="00782C84" w:rsidRDefault="00782C84" w:rsidP="00614C41">
      <w:pPr>
        <w:pStyle w:val="Heading1"/>
        <w:rPr>
          <w:sz w:val="22"/>
          <w:szCs w:val="22"/>
        </w:rPr>
      </w:pPr>
    </w:p>
    <w:p w14:paraId="1E7AF944" w14:textId="77777777" w:rsidR="00782C84" w:rsidRDefault="00782C84" w:rsidP="00614C41">
      <w:pPr>
        <w:pStyle w:val="Heading1"/>
        <w:rPr>
          <w:sz w:val="22"/>
          <w:szCs w:val="22"/>
        </w:rPr>
      </w:pPr>
    </w:p>
    <w:p w14:paraId="59DB11A5" w14:textId="77777777" w:rsidR="00782C84" w:rsidRDefault="00782C84" w:rsidP="00614C41">
      <w:pPr>
        <w:pStyle w:val="Heading1"/>
        <w:rPr>
          <w:sz w:val="22"/>
          <w:szCs w:val="22"/>
        </w:rPr>
      </w:pPr>
    </w:p>
    <w:p w14:paraId="06B721B9" w14:textId="77777777" w:rsidR="00782C84" w:rsidRDefault="00782C84" w:rsidP="00614C41">
      <w:pPr>
        <w:pStyle w:val="Heading1"/>
        <w:rPr>
          <w:sz w:val="22"/>
          <w:szCs w:val="22"/>
        </w:rPr>
      </w:pPr>
    </w:p>
    <w:p w14:paraId="127F9F2E" w14:textId="77777777" w:rsidR="00782C84" w:rsidRDefault="00782C84" w:rsidP="00614C41">
      <w:pPr>
        <w:pStyle w:val="Heading1"/>
        <w:rPr>
          <w:sz w:val="22"/>
          <w:szCs w:val="22"/>
        </w:rPr>
      </w:pPr>
    </w:p>
    <w:p w14:paraId="383F5EC9" w14:textId="77777777" w:rsidR="00782C84" w:rsidRDefault="00782C84" w:rsidP="00614C41">
      <w:pPr>
        <w:pStyle w:val="Heading1"/>
        <w:rPr>
          <w:sz w:val="22"/>
          <w:szCs w:val="22"/>
        </w:rPr>
      </w:pPr>
    </w:p>
    <w:p w14:paraId="6BF7CFAA" w14:textId="77777777" w:rsidR="00782C84" w:rsidRDefault="00782C84" w:rsidP="00614C41">
      <w:pPr>
        <w:pStyle w:val="Heading1"/>
        <w:rPr>
          <w:sz w:val="22"/>
          <w:szCs w:val="22"/>
        </w:rPr>
      </w:pPr>
    </w:p>
    <w:p w14:paraId="5669C36D" w14:textId="77777777" w:rsidR="00782C84" w:rsidRDefault="00782C84" w:rsidP="00614C41">
      <w:pPr>
        <w:pStyle w:val="Heading1"/>
        <w:rPr>
          <w:sz w:val="22"/>
          <w:szCs w:val="22"/>
        </w:rPr>
      </w:pPr>
    </w:p>
    <w:p w14:paraId="36CC502D" w14:textId="77777777" w:rsidR="00782C84" w:rsidRDefault="00782C84" w:rsidP="00614C41">
      <w:pPr>
        <w:pStyle w:val="Heading1"/>
        <w:rPr>
          <w:sz w:val="22"/>
          <w:szCs w:val="22"/>
        </w:rPr>
      </w:pPr>
    </w:p>
    <w:p w14:paraId="66AA71B4" w14:textId="77777777" w:rsidR="00782C84" w:rsidRDefault="00782C84" w:rsidP="00614C41">
      <w:pPr>
        <w:pStyle w:val="Heading1"/>
        <w:rPr>
          <w:sz w:val="22"/>
          <w:szCs w:val="22"/>
        </w:rPr>
      </w:pPr>
    </w:p>
    <w:p w14:paraId="0F6A0612" w14:textId="77777777" w:rsidR="00782C84" w:rsidRPr="000D22F2" w:rsidRDefault="00782C84" w:rsidP="00782C84">
      <w:pPr>
        <w:rPr>
          <w:rFonts w:cstheme="minorHAnsi"/>
        </w:rPr>
      </w:pPr>
    </w:p>
    <w:p w14:paraId="71779536" w14:textId="4A688484" w:rsidR="00782C84" w:rsidRDefault="00782C84" w:rsidP="00782C84">
      <w:pPr>
        <w:pStyle w:val="Heading1"/>
      </w:pPr>
      <w:r>
        <w:t>Appendix B: Poincare Disk</w:t>
      </w:r>
    </w:p>
    <w:p w14:paraId="24CE0A33" w14:textId="77777777" w:rsidR="00782C84" w:rsidRDefault="00782C84" w:rsidP="00614C41">
      <w:pPr>
        <w:pStyle w:val="Heading1"/>
        <w:rPr>
          <w:sz w:val="22"/>
          <w:szCs w:val="22"/>
        </w:rPr>
      </w:pPr>
    </w:p>
    <w:p w14:paraId="6439880E" w14:textId="77777777" w:rsidR="00782C84" w:rsidRDefault="00782C84" w:rsidP="00782C84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BB91547" wp14:editId="16721053">
            <wp:extent cx="5936615" cy="3810000"/>
            <wp:effectExtent l="0" t="0" r="6985" b="0"/>
            <wp:docPr id="686240430" name="Picture 6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240430" name="Picture 62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565A5" w14:textId="77777777" w:rsidR="00782C84" w:rsidRDefault="00782C84" w:rsidP="00782C84">
      <w:pPr>
        <w:rPr>
          <w:rFonts w:cstheme="minorHAnsi"/>
        </w:rPr>
      </w:pPr>
    </w:p>
    <w:p w14:paraId="2AC860E2" w14:textId="7BB133A3" w:rsidR="00782C84" w:rsidRDefault="00782C84" w:rsidP="00614C41">
      <w:pPr>
        <w:pStyle w:val="Heading1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1151B06C" wp14:editId="632ACAC1">
            <wp:extent cx="5936615" cy="4717415"/>
            <wp:effectExtent l="0" t="0" r="6985" b="6985"/>
            <wp:docPr id="143619213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71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0968D" w14:textId="6315372A" w:rsidR="00782C84" w:rsidRDefault="00782C84" w:rsidP="00614C41">
      <w:pPr>
        <w:pStyle w:val="Heading1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040F5E8" wp14:editId="26CB5F56">
            <wp:extent cx="5936615" cy="3048000"/>
            <wp:effectExtent l="0" t="0" r="6985" b="0"/>
            <wp:docPr id="1093024309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255F" w14:textId="015CF2EB" w:rsidR="00782C84" w:rsidRDefault="00782C84" w:rsidP="00614C41">
      <w:pPr>
        <w:pStyle w:val="Heading1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6D3B07EA" wp14:editId="690F0C6F">
            <wp:extent cx="5943600" cy="2154555"/>
            <wp:effectExtent l="0" t="0" r="0" b="0"/>
            <wp:docPr id="8948913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8F2D1" w14:textId="6C6DE47C" w:rsidR="00782C84" w:rsidRDefault="00782C84" w:rsidP="00614C41">
      <w:pPr>
        <w:pStyle w:val="Heading1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FE42A84" wp14:editId="08DB9EF5">
            <wp:extent cx="5943600" cy="2569845"/>
            <wp:effectExtent l="0" t="0" r="0" b="1905"/>
            <wp:docPr id="88018235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27F8A" w14:textId="00147568" w:rsidR="00D54C02" w:rsidRDefault="00D54C02" w:rsidP="00614C41">
      <w:pPr>
        <w:pStyle w:val="Heading1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B8758DD" wp14:editId="41A55E03">
            <wp:extent cx="5943600" cy="2251075"/>
            <wp:effectExtent l="0" t="0" r="0" b="0"/>
            <wp:docPr id="421334093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22623" w14:textId="0D30100A" w:rsidR="00D54C02" w:rsidRDefault="00D54C02" w:rsidP="00614C41">
      <w:pPr>
        <w:pStyle w:val="Heading1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EC76B90" wp14:editId="58CB6009">
            <wp:extent cx="5943600" cy="4038600"/>
            <wp:effectExtent l="0" t="0" r="0" b="0"/>
            <wp:docPr id="1057586917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C4457" w14:textId="09A58444" w:rsidR="00D54C02" w:rsidRDefault="00D54C02" w:rsidP="00614C41">
      <w:pPr>
        <w:pStyle w:val="Heading1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C44DFA7" wp14:editId="7CE57424">
            <wp:extent cx="4918075" cy="1614170"/>
            <wp:effectExtent l="0" t="0" r="0" b="5080"/>
            <wp:docPr id="2060284908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7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1C7BC" w14:textId="2096F7E2" w:rsidR="00D54C02" w:rsidRDefault="00D54C02" w:rsidP="00614C41">
      <w:pPr>
        <w:pStyle w:val="Heading1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1881BCEF" wp14:editId="49ECE842">
            <wp:extent cx="5936615" cy="3304540"/>
            <wp:effectExtent l="0" t="0" r="6985" b="0"/>
            <wp:docPr id="1642915164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97B4F" w14:textId="2FF76AA3" w:rsidR="00D54C02" w:rsidRDefault="00D54C02" w:rsidP="00614C41">
      <w:pPr>
        <w:pStyle w:val="Heading1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3CDCCEE" wp14:editId="3133EC27">
            <wp:extent cx="5936615" cy="2022475"/>
            <wp:effectExtent l="0" t="0" r="6985" b="0"/>
            <wp:docPr id="401053403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EC95D" w14:textId="07FB86BB" w:rsidR="00D54C02" w:rsidRDefault="00D54C02" w:rsidP="00614C41">
      <w:pPr>
        <w:pStyle w:val="Heading1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0C29F7F" wp14:editId="4DF69694">
            <wp:extent cx="5936615" cy="2334260"/>
            <wp:effectExtent l="0" t="0" r="6985" b="8890"/>
            <wp:docPr id="686088113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42427" w14:textId="77777777" w:rsidR="003A706C" w:rsidRPr="000D22F2" w:rsidRDefault="003A706C" w:rsidP="003A706C">
      <w:pPr>
        <w:rPr>
          <w:rFonts w:cstheme="minorHAnsi"/>
        </w:rPr>
      </w:pPr>
    </w:p>
    <w:p w14:paraId="63FBA782" w14:textId="0DE5AC95" w:rsidR="003A706C" w:rsidRDefault="003A706C" w:rsidP="003A706C">
      <w:pPr>
        <w:pStyle w:val="Heading1"/>
      </w:pPr>
      <w:r>
        <w:t>Appendix B: Beltrami-Klein Disk</w:t>
      </w:r>
    </w:p>
    <w:p w14:paraId="5BC35460" w14:textId="28FAAB3F" w:rsidR="00116460" w:rsidRDefault="00942A02" w:rsidP="00614C41">
      <w:pPr>
        <w:pStyle w:val="Heading1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1D60BA7" wp14:editId="71FD999A">
            <wp:extent cx="5943600" cy="3519170"/>
            <wp:effectExtent l="0" t="0" r="0" b="5080"/>
            <wp:docPr id="1842971646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4DE86" w14:textId="6657D817" w:rsidR="00942A02" w:rsidRDefault="00942A02" w:rsidP="00614C41">
      <w:pPr>
        <w:pStyle w:val="Heading1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D25B443" wp14:editId="252061E2">
            <wp:extent cx="5936615" cy="2486660"/>
            <wp:effectExtent l="0" t="0" r="6985" b="8890"/>
            <wp:docPr id="409821658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38B31" w14:textId="6B434A0E" w:rsidR="00942A02" w:rsidRDefault="00942A02" w:rsidP="00614C41">
      <w:pPr>
        <w:pStyle w:val="Heading1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46DC850" wp14:editId="570B658A">
            <wp:extent cx="5936615" cy="2334260"/>
            <wp:effectExtent l="0" t="0" r="6985" b="8890"/>
            <wp:docPr id="635432969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96C99" w14:textId="77777777" w:rsidR="00942A02" w:rsidRPr="00614C41" w:rsidRDefault="00942A02" w:rsidP="00614C41">
      <w:pPr>
        <w:pStyle w:val="Heading1"/>
        <w:rPr>
          <w:sz w:val="22"/>
          <w:szCs w:val="22"/>
        </w:rPr>
      </w:pPr>
    </w:p>
    <w:sectPr w:rsidR="00942A02" w:rsidRPr="00614C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14046"/>
    <w:multiLevelType w:val="hybridMultilevel"/>
    <w:tmpl w:val="1132F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218BD"/>
    <w:multiLevelType w:val="multilevel"/>
    <w:tmpl w:val="9FA4C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0E33CE"/>
    <w:multiLevelType w:val="multilevel"/>
    <w:tmpl w:val="24BC8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1651EE"/>
    <w:multiLevelType w:val="hybridMultilevel"/>
    <w:tmpl w:val="DF242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03889"/>
    <w:multiLevelType w:val="multilevel"/>
    <w:tmpl w:val="2E5A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8143E5"/>
    <w:multiLevelType w:val="multilevel"/>
    <w:tmpl w:val="D9FAE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1C199A"/>
    <w:multiLevelType w:val="multilevel"/>
    <w:tmpl w:val="989C2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3C3D9D"/>
    <w:multiLevelType w:val="hybridMultilevel"/>
    <w:tmpl w:val="F6441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B0D6B"/>
    <w:multiLevelType w:val="hybridMultilevel"/>
    <w:tmpl w:val="03C86D64"/>
    <w:lvl w:ilvl="0" w:tplc="53C068E8">
      <w:start w:val="1"/>
      <w:numFmt w:val="decimal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0C1D80"/>
    <w:multiLevelType w:val="multilevel"/>
    <w:tmpl w:val="E5E4E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854718"/>
    <w:multiLevelType w:val="multilevel"/>
    <w:tmpl w:val="585C4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52297C"/>
    <w:multiLevelType w:val="hybridMultilevel"/>
    <w:tmpl w:val="60F65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0A4302"/>
    <w:multiLevelType w:val="multilevel"/>
    <w:tmpl w:val="DB0E5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4F2E9F"/>
    <w:multiLevelType w:val="hybridMultilevel"/>
    <w:tmpl w:val="17B4C194"/>
    <w:lvl w:ilvl="0" w:tplc="F432B780">
      <w:start w:val="17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71322D"/>
    <w:multiLevelType w:val="multilevel"/>
    <w:tmpl w:val="32FEC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B15310"/>
    <w:multiLevelType w:val="multilevel"/>
    <w:tmpl w:val="C29EA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845A37"/>
    <w:multiLevelType w:val="hybridMultilevel"/>
    <w:tmpl w:val="7B828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A57F87"/>
    <w:multiLevelType w:val="multilevel"/>
    <w:tmpl w:val="60922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6F70364"/>
    <w:multiLevelType w:val="hybridMultilevel"/>
    <w:tmpl w:val="DE98E7D2"/>
    <w:lvl w:ilvl="0" w:tplc="4FA4BE10">
      <w:start w:val="28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95554D"/>
    <w:multiLevelType w:val="multilevel"/>
    <w:tmpl w:val="47C6F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8009F1"/>
    <w:multiLevelType w:val="multilevel"/>
    <w:tmpl w:val="187EF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3075AB"/>
    <w:multiLevelType w:val="multilevel"/>
    <w:tmpl w:val="C8A4F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EA6B64"/>
    <w:multiLevelType w:val="hybridMultilevel"/>
    <w:tmpl w:val="758639CA"/>
    <w:lvl w:ilvl="0" w:tplc="53C068E8">
      <w:start w:val="1"/>
      <w:numFmt w:val="decimal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FF496F"/>
    <w:multiLevelType w:val="multilevel"/>
    <w:tmpl w:val="D702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9B4679"/>
    <w:multiLevelType w:val="hybridMultilevel"/>
    <w:tmpl w:val="927E8C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BF12F9"/>
    <w:multiLevelType w:val="hybridMultilevel"/>
    <w:tmpl w:val="07EE8A0A"/>
    <w:lvl w:ilvl="0" w:tplc="0434B562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6" w:hanging="360"/>
      </w:pPr>
    </w:lvl>
    <w:lvl w:ilvl="2" w:tplc="0409001B" w:tentative="1">
      <w:start w:val="1"/>
      <w:numFmt w:val="lowerRoman"/>
      <w:lvlText w:val="%3."/>
      <w:lvlJc w:val="right"/>
      <w:pPr>
        <w:ind w:left="1896" w:hanging="180"/>
      </w:pPr>
    </w:lvl>
    <w:lvl w:ilvl="3" w:tplc="0409000F" w:tentative="1">
      <w:start w:val="1"/>
      <w:numFmt w:val="decimal"/>
      <w:lvlText w:val="%4."/>
      <w:lvlJc w:val="left"/>
      <w:pPr>
        <w:ind w:left="2616" w:hanging="360"/>
      </w:pPr>
    </w:lvl>
    <w:lvl w:ilvl="4" w:tplc="04090019" w:tentative="1">
      <w:start w:val="1"/>
      <w:numFmt w:val="lowerLetter"/>
      <w:lvlText w:val="%5."/>
      <w:lvlJc w:val="left"/>
      <w:pPr>
        <w:ind w:left="3336" w:hanging="360"/>
      </w:pPr>
    </w:lvl>
    <w:lvl w:ilvl="5" w:tplc="0409001B" w:tentative="1">
      <w:start w:val="1"/>
      <w:numFmt w:val="lowerRoman"/>
      <w:lvlText w:val="%6."/>
      <w:lvlJc w:val="right"/>
      <w:pPr>
        <w:ind w:left="4056" w:hanging="180"/>
      </w:pPr>
    </w:lvl>
    <w:lvl w:ilvl="6" w:tplc="0409000F" w:tentative="1">
      <w:start w:val="1"/>
      <w:numFmt w:val="decimal"/>
      <w:lvlText w:val="%7."/>
      <w:lvlJc w:val="left"/>
      <w:pPr>
        <w:ind w:left="4776" w:hanging="360"/>
      </w:pPr>
    </w:lvl>
    <w:lvl w:ilvl="7" w:tplc="04090019" w:tentative="1">
      <w:start w:val="1"/>
      <w:numFmt w:val="lowerLetter"/>
      <w:lvlText w:val="%8."/>
      <w:lvlJc w:val="left"/>
      <w:pPr>
        <w:ind w:left="5496" w:hanging="360"/>
      </w:pPr>
    </w:lvl>
    <w:lvl w:ilvl="8" w:tplc="0409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26" w15:restartNumberingAfterBreak="0">
    <w:nsid w:val="75284169"/>
    <w:multiLevelType w:val="hybridMultilevel"/>
    <w:tmpl w:val="331415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8F1736"/>
    <w:multiLevelType w:val="multilevel"/>
    <w:tmpl w:val="6930F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B6B14D3"/>
    <w:multiLevelType w:val="hybridMultilevel"/>
    <w:tmpl w:val="5D6EBD34"/>
    <w:lvl w:ilvl="0" w:tplc="568A7240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num w:numId="1" w16cid:durableId="1220247259">
    <w:abstractNumId w:val="2"/>
  </w:num>
  <w:num w:numId="2" w16cid:durableId="1980108623">
    <w:abstractNumId w:val="12"/>
  </w:num>
  <w:num w:numId="3" w16cid:durableId="1833714906">
    <w:abstractNumId w:val="15"/>
  </w:num>
  <w:num w:numId="4" w16cid:durableId="612588552">
    <w:abstractNumId w:val="17"/>
  </w:num>
  <w:num w:numId="5" w16cid:durableId="1828861941">
    <w:abstractNumId w:val="19"/>
  </w:num>
  <w:num w:numId="6" w16cid:durableId="12389013">
    <w:abstractNumId w:val="14"/>
  </w:num>
  <w:num w:numId="7" w16cid:durableId="719288327">
    <w:abstractNumId w:val="21"/>
  </w:num>
  <w:num w:numId="8" w16cid:durableId="1954050380">
    <w:abstractNumId w:val="20"/>
  </w:num>
  <w:num w:numId="9" w16cid:durableId="1253776118">
    <w:abstractNumId w:val="9"/>
  </w:num>
  <w:num w:numId="10" w16cid:durableId="2019648906">
    <w:abstractNumId w:val="1"/>
  </w:num>
  <w:num w:numId="11" w16cid:durableId="497499688">
    <w:abstractNumId w:val="4"/>
  </w:num>
  <w:num w:numId="12" w16cid:durableId="1302614609">
    <w:abstractNumId w:val="6"/>
  </w:num>
  <w:num w:numId="13" w16cid:durableId="612977629">
    <w:abstractNumId w:val="10"/>
  </w:num>
  <w:num w:numId="14" w16cid:durableId="413091675">
    <w:abstractNumId w:val="5"/>
  </w:num>
  <w:num w:numId="15" w16cid:durableId="1148593719">
    <w:abstractNumId w:val="23"/>
  </w:num>
  <w:num w:numId="16" w16cid:durableId="993922203">
    <w:abstractNumId w:val="27"/>
  </w:num>
  <w:num w:numId="17" w16cid:durableId="1704018668">
    <w:abstractNumId w:val="11"/>
  </w:num>
  <w:num w:numId="18" w16cid:durableId="919213807">
    <w:abstractNumId w:val="3"/>
  </w:num>
  <w:num w:numId="19" w16cid:durableId="1418744010">
    <w:abstractNumId w:val="28"/>
  </w:num>
  <w:num w:numId="20" w16cid:durableId="856887424">
    <w:abstractNumId w:val="8"/>
  </w:num>
  <w:num w:numId="21" w16cid:durableId="1591818456">
    <w:abstractNumId w:val="22"/>
  </w:num>
  <w:num w:numId="22" w16cid:durableId="383867152">
    <w:abstractNumId w:val="25"/>
  </w:num>
  <w:num w:numId="23" w16cid:durableId="186407649">
    <w:abstractNumId w:val="18"/>
  </w:num>
  <w:num w:numId="24" w16cid:durableId="976494386">
    <w:abstractNumId w:val="13"/>
  </w:num>
  <w:num w:numId="25" w16cid:durableId="1981112185">
    <w:abstractNumId w:val="26"/>
  </w:num>
  <w:num w:numId="26" w16cid:durableId="1385249685">
    <w:abstractNumId w:val="0"/>
  </w:num>
  <w:num w:numId="27" w16cid:durableId="1543520879">
    <w:abstractNumId w:val="16"/>
  </w:num>
  <w:num w:numId="28" w16cid:durableId="849296455">
    <w:abstractNumId w:val="7"/>
  </w:num>
  <w:num w:numId="29" w16cid:durableId="167657242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C41"/>
    <w:rsid w:val="000039E8"/>
    <w:rsid w:val="00013B8E"/>
    <w:rsid w:val="000238A1"/>
    <w:rsid w:val="00026C62"/>
    <w:rsid w:val="00031DC4"/>
    <w:rsid w:val="000428C4"/>
    <w:rsid w:val="00047631"/>
    <w:rsid w:val="00055035"/>
    <w:rsid w:val="00060D76"/>
    <w:rsid w:val="00061A6C"/>
    <w:rsid w:val="00061E47"/>
    <w:rsid w:val="00063C5E"/>
    <w:rsid w:val="00065A10"/>
    <w:rsid w:val="00065EE2"/>
    <w:rsid w:val="00067A07"/>
    <w:rsid w:val="0008669D"/>
    <w:rsid w:val="00090C4A"/>
    <w:rsid w:val="00091BC7"/>
    <w:rsid w:val="000A4F93"/>
    <w:rsid w:val="000A5D27"/>
    <w:rsid w:val="000B380D"/>
    <w:rsid w:val="000B5727"/>
    <w:rsid w:val="000C326F"/>
    <w:rsid w:val="000C4B2F"/>
    <w:rsid w:val="000D22F2"/>
    <w:rsid w:val="000E2B01"/>
    <w:rsid w:val="000E5E96"/>
    <w:rsid w:val="000F2CD3"/>
    <w:rsid w:val="000F643E"/>
    <w:rsid w:val="000F7BA4"/>
    <w:rsid w:val="00100228"/>
    <w:rsid w:val="0010682D"/>
    <w:rsid w:val="00111D17"/>
    <w:rsid w:val="001134F6"/>
    <w:rsid w:val="00114872"/>
    <w:rsid w:val="00115230"/>
    <w:rsid w:val="00116460"/>
    <w:rsid w:val="00125581"/>
    <w:rsid w:val="00130C42"/>
    <w:rsid w:val="0015121D"/>
    <w:rsid w:val="00152B68"/>
    <w:rsid w:val="00157F1C"/>
    <w:rsid w:val="001648FB"/>
    <w:rsid w:val="00167FCB"/>
    <w:rsid w:val="001704C6"/>
    <w:rsid w:val="00173BBD"/>
    <w:rsid w:val="00197B2D"/>
    <w:rsid w:val="00197CED"/>
    <w:rsid w:val="001A1C52"/>
    <w:rsid w:val="001A7A2C"/>
    <w:rsid w:val="001B082B"/>
    <w:rsid w:val="001B6C56"/>
    <w:rsid w:val="001B77BA"/>
    <w:rsid w:val="001C2F6B"/>
    <w:rsid w:val="001C6D53"/>
    <w:rsid w:val="001D0AA3"/>
    <w:rsid w:val="001D21B5"/>
    <w:rsid w:val="001D2EC0"/>
    <w:rsid w:val="001D5A38"/>
    <w:rsid w:val="001D728B"/>
    <w:rsid w:val="001E023C"/>
    <w:rsid w:val="001F4B1A"/>
    <w:rsid w:val="001F4B28"/>
    <w:rsid w:val="001F5286"/>
    <w:rsid w:val="00201129"/>
    <w:rsid w:val="00206611"/>
    <w:rsid w:val="00211E03"/>
    <w:rsid w:val="002137A3"/>
    <w:rsid w:val="002150DB"/>
    <w:rsid w:val="00217787"/>
    <w:rsid w:val="00217A97"/>
    <w:rsid w:val="002311E7"/>
    <w:rsid w:val="00231832"/>
    <w:rsid w:val="002318F5"/>
    <w:rsid w:val="002410FD"/>
    <w:rsid w:val="00243BF3"/>
    <w:rsid w:val="0024463D"/>
    <w:rsid w:val="002456E4"/>
    <w:rsid w:val="0024696B"/>
    <w:rsid w:val="00260042"/>
    <w:rsid w:val="00265CD1"/>
    <w:rsid w:val="00266CD1"/>
    <w:rsid w:val="00270FA0"/>
    <w:rsid w:val="00275EC0"/>
    <w:rsid w:val="00285C0C"/>
    <w:rsid w:val="0028637C"/>
    <w:rsid w:val="00291E83"/>
    <w:rsid w:val="00292B2A"/>
    <w:rsid w:val="00293299"/>
    <w:rsid w:val="00293C6D"/>
    <w:rsid w:val="00296B43"/>
    <w:rsid w:val="00297514"/>
    <w:rsid w:val="002A4CF2"/>
    <w:rsid w:val="002A6225"/>
    <w:rsid w:val="002B51CF"/>
    <w:rsid w:val="002C1C6E"/>
    <w:rsid w:val="002C1EA0"/>
    <w:rsid w:val="002C45B8"/>
    <w:rsid w:val="002D2C1E"/>
    <w:rsid w:val="002D5676"/>
    <w:rsid w:val="002D5905"/>
    <w:rsid w:val="002E1A13"/>
    <w:rsid w:val="002E3385"/>
    <w:rsid w:val="002E6EE5"/>
    <w:rsid w:val="002F2E3B"/>
    <w:rsid w:val="002F5E95"/>
    <w:rsid w:val="002F7A66"/>
    <w:rsid w:val="00312CBD"/>
    <w:rsid w:val="003235F8"/>
    <w:rsid w:val="00332152"/>
    <w:rsid w:val="00333690"/>
    <w:rsid w:val="00333B08"/>
    <w:rsid w:val="00342830"/>
    <w:rsid w:val="003464E3"/>
    <w:rsid w:val="003517C1"/>
    <w:rsid w:val="0035439B"/>
    <w:rsid w:val="003624F7"/>
    <w:rsid w:val="00363F39"/>
    <w:rsid w:val="00376113"/>
    <w:rsid w:val="00384FDD"/>
    <w:rsid w:val="00391501"/>
    <w:rsid w:val="00392877"/>
    <w:rsid w:val="003932E9"/>
    <w:rsid w:val="003950F3"/>
    <w:rsid w:val="00396D87"/>
    <w:rsid w:val="00397D7A"/>
    <w:rsid w:val="003A21F1"/>
    <w:rsid w:val="003A339C"/>
    <w:rsid w:val="003A706C"/>
    <w:rsid w:val="003B37D9"/>
    <w:rsid w:val="003B5B63"/>
    <w:rsid w:val="003C211D"/>
    <w:rsid w:val="003C2CF5"/>
    <w:rsid w:val="003C4517"/>
    <w:rsid w:val="003C6BE5"/>
    <w:rsid w:val="003C7D09"/>
    <w:rsid w:val="003C7E2B"/>
    <w:rsid w:val="003D0EE2"/>
    <w:rsid w:val="003D3467"/>
    <w:rsid w:val="003E048C"/>
    <w:rsid w:val="003E7349"/>
    <w:rsid w:val="003F1D45"/>
    <w:rsid w:val="003F1FC4"/>
    <w:rsid w:val="003F2149"/>
    <w:rsid w:val="003F386D"/>
    <w:rsid w:val="003F6282"/>
    <w:rsid w:val="00402C60"/>
    <w:rsid w:val="00413BB7"/>
    <w:rsid w:val="0042138D"/>
    <w:rsid w:val="004335DC"/>
    <w:rsid w:val="00433830"/>
    <w:rsid w:val="00433CC8"/>
    <w:rsid w:val="0044178F"/>
    <w:rsid w:val="00444425"/>
    <w:rsid w:val="004446C8"/>
    <w:rsid w:val="004449B4"/>
    <w:rsid w:val="00445630"/>
    <w:rsid w:val="004465AD"/>
    <w:rsid w:val="00446FF7"/>
    <w:rsid w:val="00460FE6"/>
    <w:rsid w:val="004654D4"/>
    <w:rsid w:val="0046697B"/>
    <w:rsid w:val="004716B3"/>
    <w:rsid w:val="00477E03"/>
    <w:rsid w:val="00493315"/>
    <w:rsid w:val="00493464"/>
    <w:rsid w:val="004A1BAF"/>
    <w:rsid w:val="004A4865"/>
    <w:rsid w:val="004A7EFB"/>
    <w:rsid w:val="004B31E5"/>
    <w:rsid w:val="004B536A"/>
    <w:rsid w:val="004C4980"/>
    <w:rsid w:val="004D167E"/>
    <w:rsid w:val="004E087D"/>
    <w:rsid w:val="004E0E99"/>
    <w:rsid w:val="004E0EE7"/>
    <w:rsid w:val="004E42D0"/>
    <w:rsid w:val="005104CA"/>
    <w:rsid w:val="00535352"/>
    <w:rsid w:val="00537045"/>
    <w:rsid w:val="00537447"/>
    <w:rsid w:val="00546AAE"/>
    <w:rsid w:val="0055446A"/>
    <w:rsid w:val="005629C8"/>
    <w:rsid w:val="00562C7C"/>
    <w:rsid w:val="00563BD7"/>
    <w:rsid w:val="00564D4C"/>
    <w:rsid w:val="00566044"/>
    <w:rsid w:val="00570CBD"/>
    <w:rsid w:val="005724E0"/>
    <w:rsid w:val="00572BD0"/>
    <w:rsid w:val="005774C6"/>
    <w:rsid w:val="00585829"/>
    <w:rsid w:val="005859B6"/>
    <w:rsid w:val="00586EC2"/>
    <w:rsid w:val="0059101A"/>
    <w:rsid w:val="00594759"/>
    <w:rsid w:val="005956B7"/>
    <w:rsid w:val="00597C1F"/>
    <w:rsid w:val="005A0220"/>
    <w:rsid w:val="005B2C0A"/>
    <w:rsid w:val="005B306D"/>
    <w:rsid w:val="005B4F12"/>
    <w:rsid w:val="005B5B10"/>
    <w:rsid w:val="005D460F"/>
    <w:rsid w:val="005E23DF"/>
    <w:rsid w:val="005E38B0"/>
    <w:rsid w:val="005E48BF"/>
    <w:rsid w:val="005F0DD2"/>
    <w:rsid w:val="005F1D63"/>
    <w:rsid w:val="005F5B8B"/>
    <w:rsid w:val="00614C41"/>
    <w:rsid w:val="00630228"/>
    <w:rsid w:val="006406A3"/>
    <w:rsid w:val="00651BDA"/>
    <w:rsid w:val="00662DC0"/>
    <w:rsid w:val="00670250"/>
    <w:rsid w:val="006703A5"/>
    <w:rsid w:val="00683B39"/>
    <w:rsid w:val="00690B3A"/>
    <w:rsid w:val="00691F7B"/>
    <w:rsid w:val="006924F8"/>
    <w:rsid w:val="00692EAE"/>
    <w:rsid w:val="0069417B"/>
    <w:rsid w:val="006957C1"/>
    <w:rsid w:val="006A112C"/>
    <w:rsid w:val="006A4953"/>
    <w:rsid w:val="006B7BCC"/>
    <w:rsid w:val="006B7EE0"/>
    <w:rsid w:val="006C6DC5"/>
    <w:rsid w:val="006C7821"/>
    <w:rsid w:val="006D0DEE"/>
    <w:rsid w:val="006E35BE"/>
    <w:rsid w:val="006F6AEC"/>
    <w:rsid w:val="007031D4"/>
    <w:rsid w:val="00703D80"/>
    <w:rsid w:val="00704082"/>
    <w:rsid w:val="00704EBF"/>
    <w:rsid w:val="007050F5"/>
    <w:rsid w:val="007066D2"/>
    <w:rsid w:val="00714BC2"/>
    <w:rsid w:val="007204BF"/>
    <w:rsid w:val="007220B0"/>
    <w:rsid w:val="007313A6"/>
    <w:rsid w:val="00731DD0"/>
    <w:rsid w:val="0073212C"/>
    <w:rsid w:val="00741021"/>
    <w:rsid w:val="00743F2A"/>
    <w:rsid w:val="00744C9A"/>
    <w:rsid w:val="0074649D"/>
    <w:rsid w:val="007527B6"/>
    <w:rsid w:val="00753E44"/>
    <w:rsid w:val="007564C9"/>
    <w:rsid w:val="00757AE7"/>
    <w:rsid w:val="00761CB0"/>
    <w:rsid w:val="00762A5F"/>
    <w:rsid w:val="00772909"/>
    <w:rsid w:val="00782C84"/>
    <w:rsid w:val="007A11B2"/>
    <w:rsid w:val="007C155D"/>
    <w:rsid w:val="007C4FF7"/>
    <w:rsid w:val="007C6924"/>
    <w:rsid w:val="007C7409"/>
    <w:rsid w:val="007D1D00"/>
    <w:rsid w:val="007E66A8"/>
    <w:rsid w:val="007F4FF7"/>
    <w:rsid w:val="00811F12"/>
    <w:rsid w:val="008120A4"/>
    <w:rsid w:val="0081460A"/>
    <w:rsid w:val="0082319A"/>
    <w:rsid w:val="00824052"/>
    <w:rsid w:val="008254B3"/>
    <w:rsid w:val="00827539"/>
    <w:rsid w:val="008309D2"/>
    <w:rsid w:val="00834DEF"/>
    <w:rsid w:val="008477A8"/>
    <w:rsid w:val="0084789A"/>
    <w:rsid w:val="00850ADD"/>
    <w:rsid w:val="00851D91"/>
    <w:rsid w:val="008653B2"/>
    <w:rsid w:val="00874BFE"/>
    <w:rsid w:val="00874E7B"/>
    <w:rsid w:val="0088155D"/>
    <w:rsid w:val="00883D25"/>
    <w:rsid w:val="00887AFE"/>
    <w:rsid w:val="008926C4"/>
    <w:rsid w:val="00895163"/>
    <w:rsid w:val="00895A6F"/>
    <w:rsid w:val="008A0397"/>
    <w:rsid w:val="008A529E"/>
    <w:rsid w:val="008B23FD"/>
    <w:rsid w:val="008B339F"/>
    <w:rsid w:val="008C7F5A"/>
    <w:rsid w:val="008D4221"/>
    <w:rsid w:val="008D7277"/>
    <w:rsid w:val="008F48A7"/>
    <w:rsid w:val="008F4A2A"/>
    <w:rsid w:val="00903935"/>
    <w:rsid w:val="00905641"/>
    <w:rsid w:val="00924600"/>
    <w:rsid w:val="0092601A"/>
    <w:rsid w:val="009264F0"/>
    <w:rsid w:val="009418F4"/>
    <w:rsid w:val="00942A02"/>
    <w:rsid w:val="00951649"/>
    <w:rsid w:val="00956974"/>
    <w:rsid w:val="00960AFA"/>
    <w:rsid w:val="00976DFB"/>
    <w:rsid w:val="009824E1"/>
    <w:rsid w:val="00984808"/>
    <w:rsid w:val="009864B1"/>
    <w:rsid w:val="00996662"/>
    <w:rsid w:val="009A08B0"/>
    <w:rsid w:val="009A2B3C"/>
    <w:rsid w:val="009B045E"/>
    <w:rsid w:val="009B052D"/>
    <w:rsid w:val="009C4128"/>
    <w:rsid w:val="009D287F"/>
    <w:rsid w:val="009D2EF2"/>
    <w:rsid w:val="009D5FB4"/>
    <w:rsid w:val="009D73A5"/>
    <w:rsid w:val="009E2CB9"/>
    <w:rsid w:val="009E622C"/>
    <w:rsid w:val="009E7308"/>
    <w:rsid w:val="009F2D27"/>
    <w:rsid w:val="00A06B6B"/>
    <w:rsid w:val="00A10CDA"/>
    <w:rsid w:val="00A122AD"/>
    <w:rsid w:val="00A14A4B"/>
    <w:rsid w:val="00A14D72"/>
    <w:rsid w:val="00A20DEA"/>
    <w:rsid w:val="00A21576"/>
    <w:rsid w:val="00A33602"/>
    <w:rsid w:val="00A3699F"/>
    <w:rsid w:val="00A44651"/>
    <w:rsid w:val="00A47897"/>
    <w:rsid w:val="00A5253A"/>
    <w:rsid w:val="00A5530F"/>
    <w:rsid w:val="00A5660C"/>
    <w:rsid w:val="00A63958"/>
    <w:rsid w:val="00A65F4D"/>
    <w:rsid w:val="00A71519"/>
    <w:rsid w:val="00A77E67"/>
    <w:rsid w:val="00A80E08"/>
    <w:rsid w:val="00A92B3A"/>
    <w:rsid w:val="00AA493D"/>
    <w:rsid w:val="00AA58BC"/>
    <w:rsid w:val="00AA6BC1"/>
    <w:rsid w:val="00AB3532"/>
    <w:rsid w:val="00AB4613"/>
    <w:rsid w:val="00AB555F"/>
    <w:rsid w:val="00AC0BE9"/>
    <w:rsid w:val="00AC3810"/>
    <w:rsid w:val="00AC5D82"/>
    <w:rsid w:val="00AC7014"/>
    <w:rsid w:val="00AD01E4"/>
    <w:rsid w:val="00AD0572"/>
    <w:rsid w:val="00AD3AAB"/>
    <w:rsid w:val="00AE02FB"/>
    <w:rsid w:val="00AE0FE4"/>
    <w:rsid w:val="00AE67B2"/>
    <w:rsid w:val="00AE72B8"/>
    <w:rsid w:val="00AE7E90"/>
    <w:rsid w:val="00AF4BAB"/>
    <w:rsid w:val="00AF6F3E"/>
    <w:rsid w:val="00AF7B46"/>
    <w:rsid w:val="00B07F90"/>
    <w:rsid w:val="00B11F1B"/>
    <w:rsid w:val="00B138EE"/>
    <w:rsid w:val="00B211E8"/>
    <w:rsid w:val="00B27103"/>
    <w:rsid w:val="00B31559"/>
    <w:rsid w:val="00B34221"/>
    <w:rsid w:val="00B42F5A"/>
    <w:rsid w:val="00B46F56"/>
    <w:rsid w:val="00B47291"/>
    <w:rsid w:val="00B4763B"/>
    <w:rsid w:val="00B504B4"/>
    <w:rsid w:val="00B52B1C"/>
    <w:rsid w:val="00B67B61"/>
    <w:rsid w:val="00B7436A"/>
    <w:rsid w:val="00B82A9D"/>
    <w:rsid w:val="00B8300C"/>
    <w:rsid w:val="00B852FD"/>
    <w:rsid w:val="00B87927"/>
    <w:rsid w:val="00B91711"/>
    <w:rsid w:val="00B936AA"/>
    <w:rsid w:val="00B955A6"/>
    <w:rsid w:val="00BA2261"/>
    <w:rsid w:val="00BB09FE"/>
    <w:rsid w:val="00BD484F"/>
    <w:rsid w:val="00BD6488"/>
    <w:rsid w:val="00BE1792"/>
    <w:rsid w:val="00BE2A3A"/>
    <w:rsid w:val="00BF01F9"/>
    <w:rsid w:val="00BF3F5A"/>
    <w:rsid w:val="00C007A1"/>
    <w:rsid w:val="00C21828"/>
    <w:rsid w:val="00C22202"/>
    <w:rsid w:val="00C25045"/>
    <w:rsid w:val="00C26C15"/>
    <w:rsid w:val="00C27067"/>
    <w:rsid w:val="00C351DD"/>
    <w:rsid w:val="00C41EC8"/>
    <w:rsid w:val="00C523EF"/>
    <w:rsid w:val="00C52D0F"/>
    <w:rsid w:val="00C52D58"/>
    <w:rsid w:val="00C54BFF"/>
    <w:rsid w:val="00C65ABC"/>
    <w:rsid w:val="00C77C4D"/>
    <w:rsid w:val="00C909E0"/>
    <w:rsid w:val="00CA124E"/>
    <w:rsid w:val="00CA15A9"/>
    <w:rsid w:val="00CA2D09"/>
    <w:rsid w:val="00CA4888"/>
    <w:rsid w:val="00CA6AB2"/>
    <w:rsid w:val="00CC2A8C"/>
    <w:rsid w:val="00CC371C"/>
    <w:rsid w:val="00CD1B45"/>
    <w:rsid w:val="00CE46D3"/>
    <w:rsid w:val="00CF697A"/>
    <w:rsid w:val="00D007DC"/>
    <w:rsid w:val="00D026C1"/>
    <w:rsid w:val="00D15C42"/>
    <w:rsid w:val="00D15D15"/>
    <w:rsid w:val="00D2084A"/>
    <w:rsid w:val="00D22F62"/>
    <w:rsid w:val="00D247A5"/>
    <w:rsid w:val="00D25F6B"/>
    <w:rsid w:val="00D34EEA"/>
    <w:rsid w:val="00D450AF"/>
    <w:rsid w:val="00D47BE3"/>
    <w:rsid w:val="00D515A5"/>
    <w:rsid w:val="00D521B9"/>
    <w:rsid w:val="00D54C02"/>
    <w:rsid w:val="00D60C7C"/>
    <w:rsid w:val="00D627D4"/>
    <w:rsid w:val="00D656C2"/>
    <w:rsid w:val="00D87C6C"/>
    <w:rsid w:val="00D96655"/>
    <w:rsid w:val="00DA1432"/>
    <w:rsid w:val="00DA494C"/>
    <w:rsid w:val="00DA4F3D"/>
    <w:rsid w:val="00DA6ED1"/>
    <w:rsid w:val="00DA70EF"/>
    <w:rsid w:val="00DB29E5"/>
    <w:rsid w:val="00DB5A85"/>
    <w:rsid w:val="00DC58EE"/>
    <w:rsid w:val="00DD3657"/>
    <w:rsid w:val="00DE4182"/>
    <w:rsid w:val="00DE59C1"/>
    <w:rsid w:val="00DE6BE8"/>
    <w:rsid w:val="00DF4C84"/>
    <w:rsid w:val="00E030B8"/>
    <w:rsid w:val="00E04816"/>
    <w:rsid w:val="00E11ED6"/>
    <w:rsid w:val="00E142DC"/>
    <w:rsid w:val="00E146F6"/>
    <w:rsid w:val="00E15217"/>
    <w:rsid w:val="00E22D84"/>
    <w:rsid w:val="00E2530D"/>
    <w:rsid w:val="00E254C4"/>
    <w:rsid w:val="00E26C69"/>
    <w:rsid w:val="00E31156"/>
    <w:rsid w:val="00E33967"/>
    <w:rsid w:val="00E33AAF"/>
    <w:rsid w:val="00E51F67"/>
    <w:rsid w:val="00E534F3"/>
    <w:rsid w:val="00E72793"/>
    <w:rsid w:val="00E76EC5"/>
    <w:rsid w:val="00E86AE4"/>
    <w:rsid w:val="00E97EB8"/>
    <w:rsid w:val="00EA1D13"/>
    <w:rsid w:val="00EA71BE"/>
    <w:rsid w:val="00EB0EB3"/>
    <w:rsid w:val="00EB16F4"/>
    <w:rsid w:val="00EB739C"/>
    <w:rsid w:val="00EC00D2"/>
    <w:rsid w:val="00EC2786"/>
    <w:rsid w:val="00ED498E"/>
    <w:rsid w:val="00ED6919"/>
    <w:rsid w:val="00EE3748"/>
    <w:rsid w:val="00EE5434"/>
    <w:rsid w:val="00EE6B2B"/>
    <w:rsid w:val="00EF67D9"/>
    <w:rsid w:val="00EF7070"/>
    <w:rsid w:val="00F00014"/>
    <w:rsid w:val="00F01489"/>
    <w:rsid w:val="00F01EC1"/>
    <w:rsid w:val="00F06EDD"/>
    <w:rsid w:val="00F13DE8"/>
    <w:rsid w:val="00F13E9B"/>
    <w:rsid w:val="00F21AB5"/>
    <w:rsid w:val="00F21AEF"/>
    <w:rsid w:val="00F22F9A"/>
    <w:rsid w:val="00F41477"/>
    <w:rsid w:val="00F515D5"/>
    <w:rsid w:val="00F6291C"/>
    <w:rsid w:val="00F636E8"/>
    <w:rsid w:val="00F64B37"/>
    <w:rsid w:val="00F762F5"/>
    <w:rsid w:val="00F76880"/>
    <w:rsid w:val="00F76952"/>
    <w:rsid w:val="00F77721"/>
    <w:rsid w:val="00F83440"/>
    <w:rsid w:val="00F92CED"/>
    <w:rsid w:val="00F93FDA"/>
    <w:rsid w:val="00F97706"/>
    <w:rsid w:val="00FA102B"/>
    <w:rsid w:val="00FA20F4"/>
    <w:rsid w:val="00FA41C9"/>
    <w:rsid w:val="00FB1292"/>
    <w:rsid w:val="00FB3FAE"/>
    <w:rsid w:val="00FB59E2"/>
    <w:rsid w:val="00FB6765"/>
    <w:rsid w:val="00FB7B8A"/>
    <w:rsid w:val="00FC15E9"/>
    <w:rsid w:val="00FC1C90"/>
    <w:rsid w:val="00FC4FFA"/>
    <w:rsid w:val="00FC5A4A"/>
    <w:rsid w:val="00FD445B"/>
    <w:rsid w:val="00FE1C17"/>
    <w:rsid w:val="00FE4D4F"/>
    <w:rsid w:val="00FF10A7"/>
    <w:rsid w:val="00FF1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1211B"/>
  <w15:chartTrackingRefBased/>
  <w15:docId w15:val="{461E463D-CCA8-44FC-97F5-400592C62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14C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link w:val="Heading2Char"/>
    <w:uiPriority w:val="9"/>
    <w:qFormat/>
    <w:rsid w:val="00614C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614C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C41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614C41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614C41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customStyle="1" w:styleId="msonormal0">
    <w:name w:val="msonormal"/>
    <w:basedOn w:val="Normal"/>
    <w:rsid w:val="00614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mw-page-title-main">
    <w:name w:val="mw-page-title-main"/>
    <w:basedOn w:val="DefaultParagraphFont"/>
    <w:rsid w:val="00614C41"/>
  </w:style>
  <w:style w:type="paragraph" w:customStyle="1" w:styleId="selected">
    <w:name w:val="selected"/>
    <w:basedOn w:val="Normal"/>
    <w:rsid w:val="00614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614C4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4C41"/>
    <w:rPr>
      <w:color w:val="800080"/>
      <w:u w:val="single"/>
    </w:rPr>
  </w:style>
  <w:style w:type="paragraph" w:customStyle="1" w:styleId="vector-tab-noicon">
    <w:name w:val="vector-tab-noicon"/>
    <w:basedOn w:val="Normal"/>
    <w:rsid w:val="00614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vector-menu-heading-label">
    <w:name w:val="vector-menu-heading-label"/>
    <w:basedOn w:val="DefaultParagraphFont"/>
    <w:rsid w:val="00614C41"/>
  </w:style>
  <w:style w:type="paragraph" w:customStyle="1" w:styleId="mw-list-item">
    <w:name w:val="mw-list-item"/>
    <w:basedOn w:val="Normal"/>
    <w:rsid w:val="00614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wb-otherproject-link">
    <w:name w:val="wb-otherproject-link"/>
    <w:basedOn w:val="Normal"/>
    <w:rsid w:val="00614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14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mwe-math-element">
    <w:name w:val="mwe-math-element"/>
    <w:basedOn w:val="DefaultParagraphFont"/>
    <w:rsid w:val="00614C41"/>
  </w:style>
  <w:style w:type="character" w:customStyle="1" w:styleId="mwe-math-mathml-inline">
    <w:name w:val="mwe-math-mathml-inline"/>
    <w:basedOn w:val="DefaultParagraphFont"/>
    <w:rsid w:val="00614C41"/>
  </w:style>
  <w:style w:type="character" w:customStyle="1" w:styleId="mw-headline">
    <w:name w:val="mw-headline"/>
    <w:basedOn w:val="DefaultParagraphFont"/>
    <w:rsid w:val="00614C41"/>
  </w:style>
  <w:style w:type="character" w:customStyle="1" w:styleId="texhtml">
    <w:name w:val="texhtml"/>
    <w:basedOn w:val="DefaultParagraphFont"/>
    <w:rsid w:val="00614C41"/>
  </w:style>
  <w:style w:type="character" w:customStyle="1" w:styleId="nowrap">
    <w:name w:val="nowrap"/>
    <w:basedOn w:val="DefaultParagraphFont"/>
    <w:rsid w:val="00614C41"/>
  </w:style>
  <w:style w:type="paragraph" w:styleId="ListParagraph">
    <w:name w:val="List Paragraph"/>
    <w:basedOn w:val="Normal"/>
    <w:uiPriority w:val="34"/>
    <w:qFormat/>
    <w:rsid w:val="00614C41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14C4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4C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PlaceholderText">
    <w:name w:val="Placeholder Text"/>
    <w:basedOn w:val="DefaultParagraphFont"/>
    <w:uiPriority w:val="99"/>
    <w:semiHidden/>
    <w:rsid w:val="00CC2A8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EE374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724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3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6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36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5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64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0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9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261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81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9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7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9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96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27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78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17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841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958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180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004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86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2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3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91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5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63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781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54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15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0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91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7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7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7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2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4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0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9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2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81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9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21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5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5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09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6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https://tcg.mae.cornell.edu/pubs/Pope_FDA_08.pdf" TargetMode="External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17564</TotalTime>
  <Pages>34</Pages>
  <Words>2972</Words>
  <Characters>16946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Henderson</dc:creator>
  <cp:keywords/>
  <dc:description/>
  <cp:lastModifiedBy>Thomas Henderson</cp:lastModifiedBy>
  <cp:revision>531</cp:revision>
  <cp:lastPrinted>2023-06-06T21:40:00Z</cp:lastPrinted>
  <dcterms:created xsi:type="dcterms:W3CDTF">2023-06-06T16:56:00Z</dcterms:created>
  <dcterms:modified xsi:type="dcterms:W3CDTF">2023-10-13T19:45:00Z</dcterms:modified>
</cp:coreProperties>
</file>